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FE6" w:rsidRPr="00F12DAB" w:rsidRDefault="00FC4FE6" w:rsidP="00072675">
      <w:pPr>
        <w:pBdr>
          <w:bottom w:val="single" w:sz="4" w:space="0" w:color="auto"/>
        </w:pBdr>
        <w:spacing w:after="0" w:line="240" w:lineRule="auto"/>
        <w:jc w:val="center"/>
        <w:rPr>
          <w:rFonts w:ascii="Sakkal Majalla" w:hAnsi="Sakkal Majalla" w:cs="Sakkal Majalla"/>
          <w:b/>
          <w:bCs/>
          <w:smallCaps/>
          <w:sz w:val="26"/>
          <w:szCs w:val="26"/>
          <w:lang w:val="en-US" w:bidi="ar-DZ"/>
        </w:rPr>
      </w:pPr>
    </w:p>
    <w:p w:rsidR="00FC4FE6" w:rsidRPr="00F12DAB" w:rsidRDefault="00F12DAB" w:rsidP="00FC4FE6">
      <w:pPr>
        <w:jc w:val="center"/>
        <w:rPr>
          <w:rFonts w:ascii="Sakkal Majalla" w:hAnsi="Sakkal Majalla" w:cs="Sakkal Majalla"/>
          <w:b/>
          <w:bCs/>
          <w:smallCaps/>
          <w:sz w:val="28"/>
          <w:szCs w:val="28"/>
          <w:lang w:val="en-US" w:bidi="ar-DZ"/>
        </w:rPr>
      </w:pPr>
      <w:r>
        <w:rPr>
          <w:rFonts w:ascii="Sakkal Majalla" w:hAnsi="Sakkal Majalla" w:cs="Sakkal Majalla"/>
          <w:b/>
          <w:bCs/>
          <w:smallCap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2252980</wp:posOffset>
            </wp:positionH>
            <wp:positionV relativeFrom="paragraph">
              <wp:posOffset>214630</wp:posOffset>
            </wp:positionV>
            <wp:extent cx="1104900" cy="828675"/>
            <wp:effectExtent l="19050" t="0" r="0" b="0"/>
            <wp:wrapSquare wrapText="bothSides"/>
            <wp:docPr id="7" name="Image 5" descr="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éléchargemen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25AF">
        <w:rPr>
          <w:rFonts w:ascii="Sakkal Majalla" w:hAnsi="Sakkal Majalla" w:cs="Sakkal Majall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-751205</wp:posOffset>
                </wp:positionH>
                <wp:positionV relativeFrom="paragraph">
                  <wp:posOffset>10160</wp:posOffset>
                </wp:positionV>
                <wp:extent cx="2927985" cy="1186815"/>
                <wp:effectExtent l="5715" t="1143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7985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2DAB" w:rsidRPr="00240271" w:rsidRDefault="00F12DAB" w:rsidP="00F12DAB">
                            <w:pPr>
                              <w:pStyle w:val="Sansinterligne"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</w:pPr>
                            <w:r w:rsidRPr="00240271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Ministry of Higher Education and Scientific Research</w:t>
                            </w:r>
                          </w:p>
                          <w:p w:rsidR="00F12DAB" w:rsidRDefault="00F12DAB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</w:pPr>
                            <w:r w:rsidRPr="0024027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Mustapha STAMBOULI University of Mascara</w:t>
                            </w: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 xml:space="preserve"> </w:t>
                            </w:r>
                          </w:p>
                          <w:p w:rsidR="00F12DAB" w:rsidRDefault="00F12DAB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Faculty of Natural and Life Sciences</w:t>
                            </w: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lang w:val="en-US"/>
                              </w:rPr>
                              <w:t xml:space="preserve"> </w:t>
                            </w:r>
                          </w:p>
                          <w:p w:rsidR="00F12DAB" w:rsidRDefault="00F12DAB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bidi="ar-DZ"/>
                              </w:rPr>
                            </w:pP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Vice Deanship for Post-Graduation,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Scientific Research</w:t>
                            </w:r>
                          </w:p>
                          <w:p w:rsidR="00F12DAB" w:rsidRPr="00F12DAB" w:rsidRDefault="00F12DAB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202124"/>
                                <w:sz w:val="20"/>
                                <w:szCs w:val="20"/>
                                <w:shd w:val="clear" w:color="auto" w:fill="FFFFFF"/>
                                <w:rtl/>
                              </w:rPr>
                            </w:pPr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 xml:space="preserve"> </w:t>
                            </w:r>
                            <w:proofErr w:type="gramStart"/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>and</w:t>
                            </w:r>
                            <w:proofErr w:type="gramEnd"/>
                            <w:r w:rsidRPr="00F12DA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 w:bidi="ar-DZ"/>
                              </w:rPr>
                              <w:t xml:space="preserve"> External Relations</w:t>
                            </w:r>
                          </w:p>
                          <w:p w:rsidR="00FC4FE6" w:rsidRPr="00F12DAB" w:rsidRDefault="00FC4FE6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59.15pt;margin-top:.8pt;width:230.55pt;height:9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" strokecolor="white [3212]">
                <v:textbox>
                  <w:txbxContent>
                    <w:p w:rsidR="00F12DAB" w:rsidRPr="00240271" w:rsidRDefault="00F12DAB" w:rsidP="00F12DAB">
                      <w:pPr>
                        <w:pStyle w:val="Sansinterligne"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</w:pPr>
                      <w:r w:rsidRPr="00240271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Ministry of Higher Education and Scientific Research</w:t>
                      </w:r>
                    </w:p>
                    <w:p w:rsidR="00F12DAB" w:rsidRDefault="00F12DAB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</w:pPr>
                      <w:r w:rsidRPr="00240271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Mustapha STAMBOULI University of Mascara</w:t>
                      </w: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 xml:space="preserve"> </w:t>
                      </w:r>
                    </w:p>
                    <w:p w:rsidR="00F12DAB" w:rsidRDefault="00F12DAB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rtl/>
                        </w:rPr>
                      </w:pP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Faculty of Natural and Life Sciences</w:t>
                      </w: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lang w:val="en-US"/>
                        </w:rPr>
                        <w:t xml:space="preserve"> </w:t>
                      </w:r>
                    </w:p>
                    <w:p w:rsidR="00F12DAB" w:rsidRDefault="00F12DAB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rtl/>
                          <w:lang w:val="en-US" w:bidi="ar-DZ"/>
                        </w:rPr>
                      </w:pP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Vice Deanship for Post-Graduation,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rtl/>
                        </w:rPr>
                        <w:t xml:space="preserve"> </w:t>
                      </w: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>Scientific Research</w:t>
                      </w:r>
                    </w:p>
                    <w:p w:rsidR="00F12DAB" w:rsidRPr="00F12DAB" w:rsidRDefault="00F12DAB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color w:val="202124"/>
                          <w:sz w:val="20"/>
                          <w:szCs w:val="20"/>
                          <w:shd w:val="clear" w:color="auto" w:fill="FFFFFF"/>
                          <w:rtl/>
                        </w:rPr>
                      </w:pPr>
                      <w:r w:rsidRPr="00F12DAB"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 w:bidi="ar-DZ"/>
                        </w:rPr>
                        <w:t xml:space="preserve"> and External Relations</w:t>
                      </w:r>
                    </w:p>
                    <w:p w:rsidR="00FC4FE6" w:rsidRPr="00F12DAB" w:rsidRDefault="00FC4FE6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125AF">
        <w:rPr>
          <w:rFonts w:ascii="Sakkal Majalla" w:hAnsi="Sakkal Majalla" w:cs="Sakkal Majalla"/>
          <w:b/>
          <w:bCs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3754755</wp:posOffset>
                </wp:positionH>
                <wp:positionV relativeFrom="paragraph">
                  <wp:posOffset>10160</wp:posOffset>
                </wp:positionV>
                <wp:extent cx="2784475" cy="1153795"/>
                <wp:effectExtent l="6350" t="11430" r="9525" b="63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4475" cy="1153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FE6" w:rsidRPr="00E66C98" w:rsidRDefault="00FC4FE6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proofErr w:type="gramStart"/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وزارة</w:t>
                            </w:r>
                            <w:proofErr w:type="gramEnd"/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التعليم العالي و البحث العلمي</w:t>
                            </w:r>
                          </w:p>
                          <w:p w:rsidR="00FC4FE6" w:rsidRPr="00E66C98" w:rsidRDefault="00FC4FE6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</w:pPr>
                            <w:r w:rsidRPr="00E66C98">
                              <w:rPr>
                                <w:rFonts w:ascii="Sakkal Majalla" w:hAnsi="Sakkal Majalla" w:cs="Sakkal Majalla"/>
                                <w:b/>
                                <w:bCs/>
                                <w:rtl/>
                                <w:lang w:bidi="ar-DZ"/>
                              </w:rPr>
                              <w:t>جامعة مصطفى اسطمبولي معسكر</w:t>
                            </w:r>
                          </w:p>
                          <w:p w:rsidR="00FC4FE6" w:rsidRPr="00E66C98" w:rsidRDefault="00F12DAB" w:rsidP="00F12DAB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rtl/>
                                <w:lang w:bidi="ar-DZ"/>
                              </w:rPr>
                            </w:pPr>
                            <w:proofErr w:type="gramStart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كلية</w:t>
                            </w:r>
                            <w:proofErr w:type="gramEnd"/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FC4FE6"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علوم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الطبيعة و الحياة</w:t>
                            </w:r>
                          </w:p>
                          <w:p w:rsidR="00FC4FE6" w:rsidRPr="00E66C98" w:rsidRDefault="00F12DAB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lang w:bidi="ar-DZ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نيابة العمادة لما  بعد التدرج،</w:t>
                            </w:r>
                            <w:r w:rsidR="00FC4FE6"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البحث العلمي </w:t>
                            </w:r>
                          </w:p>
                          <w:p w:rsidR="00FC4FE6" w:rsidRPr="00843231" w:rsidRDefault="00FC4FE6" w:rsidP="00FC4FE6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lang w:bidi="ar-DZ"/>
                              </w:rPr>
                            </w:pPr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و </w:t>
                            </w:r>
                            <w:proofErr w:type="gramStart"/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>العلاقات</w:t>
                            </w:r>
                            <w:proofErr w:type="gramEnd"/>
                            <w:r w:rsidRPr="00E66C9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rtl/>
                                <w:lang w:bidi="ar-DZ"/>
                              </w:rPr>
                              <w:t xml:space="preserve"> الخارجية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95.65pt;margin-top:.8pt;width:219.25pt;height:9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" strokecolor="white [3212]">
                <v:textbox>
                  <w:txbxContent>
                    <w:p w:rsidR="00FC4FE6" w:rsidRPr="00E66C98" w:rsidRDefault="00FC4FE6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r w:rsidRPr="00E66C9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وزارة التعليم العالي و البحث العلمي</w:t>
                      </w:r>
                    </w:p>
                    <w:p w:rsidR="00FC4FE6" w:rsidRPr="00E66C98" w:rsidRDefault="00FC4FE6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</w:pPr>
                      <w:r w:rsidRPr="00E66C98">
                        <w:rPr>
                          <w:rFonts w:ascii="Sakkal Majalla" w:hAnsi="Sakkal Majalla" w:cs="Sakkal Majalla"/>
                          <w:b/>
                          <w:bCs/>
                          <w:rtl/>
                          <w:lang w:bidi="ar-DZ"/>
                        </w:rPr>
                        <w:t>جامعة مصطفى اسطمبولي معسكر</w:t>
                      </w:r>
                    </w:p>
                    <w:p w:rsidR="00FC4FE6" w:rsidRPr="00E66C98" w:rsidRDefault="00F12DAB" w:rsidP="00F12DAB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rtl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كلية </w:t>
                      </w:r>
                      <w:r w:rsidR="00FC4FE6" w:rsidRPr="00E66C9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علوم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الطبيعة و الحياة</w:t>
                      </w:r>
                    </w:p>
                    <w:p w:rsidR="00FC4FE6" w:rsidRPr="00E66C98" w:rsidRDefault="00F12DAB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lang w:bidi="ar-DZ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>نيابة العمادة لما  بعد التدرج،</w:t>
                      </w:r>
                      <w:r w:rsidR="00FC4FE6" w:rsidRPr="00E66C9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 البحث العلمي </w:t>
                      </w:r>
                    </w:p>
                    <w:p w:rsidR="00FC4FE6" w:rsidRPr="00843231" w:rsidRDefault="00FC4FE6" w:rsidP="00FC4FE6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szCs w:val="24"/>
                          <w:lang w:bidi="ar-DZ"/>
                        </w:rPr>
                      </w:pPr>
                      <w:r w:rsidRPr="00E66C98">
                        <w:rPr>
                          <w:rFonts w:ascii="Sakkal Majalla" w:hAnsi="Sakkal Majalla" w:cs="Sakkal Majalla" w:hint="cs"/>
                          <w:b/>
                          <w:bCs/>
                          <w:rtl/>
                          <w:lang w:bidi="ar-DZ"/>
                        </w:rPr>
                        <w:t xml:space="preserve"> و العلاقات الخارجية </w:t>
                      </w:r>
                    </w:p>
                  </w:txbxContent>
                </v:textbox>
              </v:shape>
            </w:pict>
          </mc:Fallback>
        </mc:AlternateContent>
      </w:r>
    </w:p>
    <w:p w:rsidR="00FC4FE6" w:rsidRPr="007322EB" w:rsidRDefault="00FC4FE6" w:rsidP="00F12DAB">
      <w:pPr>
        <w:pBdr>
          <w:bottom w:val="single" w:sz="4" w:space="19" w:color="auto"/>
        </w:pBdr>
        <w:tabs>
          <w:tab w:val="left" w:pos="1725"/>
        </w:tabs>
        <w:spacing w:after="0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</w:p>
    <w:p w:rsidR="00FC4FE6" w:rsidRPr="00F12DAB" w:rsidRDefault="00FC4FE6" w:rsidP="00FC4FE6">
      <w:pPr>
        <w:rPr>
          <w:lang w:val="en-US"/>
        </w:rPr>
      </w:pPr>
    </w:p>
    <w:p w:rsidR="00FC4FE6" w:rsidRPr="00F12DAB" w:rsidRDefault="001125AF" w:rsidP="00FC4FE6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-875030</wp:posOffset>
                </wp:positionH>
                <wp:positionV relativeFrom="paragraph">
                  <wp:posOffset>46355</wp:posOffset>
                </wp:positionV>
                <wp:extent cx="7504430" cy="0"/>
                <wp:effectExtent l="5715" t="11430" r="5080" b="762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044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68.9pt;margin-top:3.65pt;width:590.9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TaG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"/>
            </w:pict>
          </mc:Fallback>
        </mc:AlternateContent>
      </w:r>
    </w:p>
    <w:p w:rsidR="00FC4FE6" w:rsidRPr="00F12DAB" w:rsidRDefault="00FC4FE6" w:rsidP="003C37AE">
      <w:pPr>
        <w:tabs>
          <w:tab w:val="left" w:pos="6538"/>
        </w:tabs>
        <w:rPr>
          <w:lang w:val="en-US"/>
        </w:rPr>
      </w:pPr>
      <w:r w:rsidRPr="00F12DAB">
        <w:rPr>
          <w:lang w:val="en-US"/>
        </w:rPr>
        <w:tab/>
      </w:r>
      <w:r w:rsidR="001125A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441325</wp:posOffset>
                </wp:positionH>
                <wp:positionV relativeFrom="paragraph">
                  <wp:posOffset>140970</wp:posOffset>
                </wp:positionV>
                <wp:extent cx="4712335" cy="472440"/>
                <wp:effectExtent l="7620" t="10160" r="13970" b="2222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2335" cy="472440"/>
                        </a:xfrm>
                        <a:prstGeom prst="rect">
                          <a:avLst/>
                        </a:prstGeom>
                        <a:solidFill>
                          <a:srgbClr val="91DDD4"/>
                        </a:solidFill>
                        <a:ln w="12700">
                          <a:solidFill>
                            <a:srgbClr val="91DDD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:rsidR="00FC4FE6" w:rsidRPr="00843231" w:rsidRDefault="00FC4FE6" w:rsidP="00FC4FE6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  <w:lang w:bidi="ar-DZ"/>
                              </w:rPr>
                            </w:pPr>
                            <w:proofErr w:type="gramStart"/>
                            <w:r w:rsidRPr="00843231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إعلان</w:t>
                            </w:r>
                            <w:proofErr w:type="gramEnd"/>
                            <w:r w:rsidRPr="00843231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عن </w:t>
                            </w:r>
                            <w:r w:rsidRPr="00843231">
                              <w:rPr>
                                <w:rFonts w:ascii="Courier New" w:hAnsi="Courier New" w:cs="Courier New"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مناقشة أطروح</w:t>
                            </w:r>
                            <w:r w:rsidRPr="00843231">
                              <w:rPr>
                                <w:rFonts w:ascii="Courier New" w:hAnsi="Courier New" w:cs="Courier New" w:hint="eastAsia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>ة</w:t>
                            </w:r>
                            <w:r w:rsidRPr="00843231">
                              <w:rPr>
                                <w:rFonts w:ascii="Courier New" w:hAnsi="Courier New" w:cs="Courier New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DZ"/>
                              </w:rPr>
                              <w:t xml:space="preserve"> دكتوراه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34.75pt;margin-top:11.1pt;width:371.05pt;height:3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" fillcolor="#91ddd4" strokecolor="#91ddd4" strokeweight="1pt">
                <v:shadow on="t" color="#205867 [1608]" offset="1pt"/>
                <v:textbox>
                  <w:txbxContent>
                    <w:p w:rsidR="00FC4FE6" w:rsidRPr="00843231" w:rsidRDefault="00FC4FE6" w:rsidP="00FC4FE6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  <w:lang w:bidi="ar-DZ"/>
                        </w:rPr>
                      </w:pPr>
                      <w:r w:rsidRPr="00843231"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إعلان عن </w:t>
                      </w:r>
                      <w:r w:rsidRPr="00843231">
                        <w:rPr>
                          <w:rFonts w:ascii="Courier New" w:hAnsi="Courier New" w:cs="Courier New" w:hint="cs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مناقشة أطروح</w:t>
                      </w:r>
                      <w:r w:rsidRPr="00843231">
                        <w:rPr>
                          <w:rFonts w:ascii="Courier New" w:hAnsi="Courier New" w:cs="Courier New" w:hint="eastAsia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>ة</w:t>
                      </w:r>
                      <w:r w:rsidRPr="00843231">
                        <w:rPr>
                          <w:rFonts w:ascii="Courier New" w:hAnsi="Courier New" w:cs="Courier New"/>
                          <w:b/>
                          <w:bCs/>
                          <w:sz w:val="36"/>
                          <w:szCs w:val="36"/>
                          <w:rtl/>
                          <w:lang w:bidi="ar-DZ"/>
                        </w:rPr>
                        <w:t xml:space="preserve"> دكتوراه </w:t>
                      </w:r>
                    </w:p>
                  </w:txbxContent>
                </v:textbox>
              </v:rect>
            </w:pict>
          </mc:Fallback>
        </mc:AlternateContent>
      </w:r>
    </w:p>
    <w:p w:rsidR="00FC4FE6" w:rsidRPr="00F12DAB" w:rsidRDefault="00FC4FE6" w:rsidP="00FC4FE6">
      <w:pPr>
        <w:tabs>
          <w:tab w:val="left" w:pos="6971"/>
        </w:tabs>
        <w:rPr>
          <w:lang w:val="en-US"/>
        </w:rPr>
      </w:pPr>
      <w:r w:rsidRPr="00F12DAB">
        <w:rPr>
          <w:lang w:val="en-US"/>
        </w:rPr>
        <w:tab/>
      </w:r>
    </w:p>
    <w:p w:rsidR="00FC4FE6" w:rsidRPr="00F12DAB" w:rsidRDefault="00FC4FE6" w:rsidP="00FC4FE6">
      <w:pPr>
        <w:rPr>
          <w:lang w:val="en-US"/>
        </w:rPr>
      </w:pPr>
    </w:p>
    <w:p w:rsidR="00FC4FE6" w:rsidRPr="00ED4621" w:rsidRDefault="00FC4FE6" w:rsidP="005559F1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بناء على مقرر الترخيص بالمناقشة </w:t>
      </w:r>
      <w:proofErr w:type="gramStart"/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رقم :</w:t>
      </w:r>
      <w:proofErr w:type="gramEnd"/>
      <w:r w:rsidR="005559F1">
        <w:rPr>
          <w:rFonts w:ascii="Sakkal Majalla" w:hAnsi="Sakkal Majalla" w:cs="Sakkal Majalla"/>
          <w:sz w:val="28"/>
          <w:szCs w:val="28"/>
          <w:lang w:bidi="ar-DZ"/>
        </w:rPr>
        <w:t>1240</w:t>
      </w:r>
      <w:r w:rsidR="00215C57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مؤرخ في</w:t>
      </w:r>
      <w:r w:rsidR="005559F1">
        <w:rPr>
          <w:rFonts w:ascii="Sakkal Majalla" w:hAnsi="Sakkal Majalla" w:cs="Sakkal Majalla" w:hint="cs"/>
          <w:sz w:val="28"/>
          <w:szCs w:val="28"/>
          <w:rtl/>
          <w:lang w:bidi="ar-DZ"/>
        </w:rPr>
        <w:t>10ديسمبر</w:t>
      </w:r>
      <w:r w:rsidR="00F12DAB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202</w:t>
      </w:r>
      <w:r w:rsidR="00F12DAB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4</w:t>
      </w:r>
    </w:p>
    <w:p w:rsidR="00FC4FE6" w:rsidRPr="00ED4621" w:rsidRDefault="00FC4FE6" w:rsidP="009A4340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الصادر عن مديرية </w:t>
      </w:r>
      <w:r w:rsidR="00240271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الجامعة </w:t>
      </w:r>
      <w:proofErr w:type="gramStart"/>
      <w:r w:rsidR="00240271"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تمت</w:t>
      </w:r>
      <w:proofErr w:type="gramEnd"/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برمجة مناقشة أطروحة دكتوراه:</w:t>
      </w:r>
    </w:p>
    <w:p w:rsidR="00240271" w:rsidRDefault="00FC4FE6" w:rsidP="005559F1">
      <w:pPr>
        <w:bidi/>
        <w:spacing w:after="0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ED4621">
        <w:rPr>
          <w:rFonts w:ascii="Sakkal Majalla" w:hAnsi="Sakkal Majalla" w:cs="Sakkal Majalla"/>
          <w:sz w:val="28"/>
          <w:szCs w:val="28"/>
          <w:lang w:bidi="ar-DZ"/>
        </w:rPr>
        <w:t xml:space="preserve">              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للطالب </w:t>
      </w:r>
      <w:r w:rsidRPr="00ED4621">
        <w:rPr>
          <w:rFonts w:ascii="Sakkal Majalla" w:hAnsi="Sakkal Majalla" w:cs="Sakkal Majalla"/>
          <w:sz w:val="28"/>
          <w:szCs w:val="28"/>
          <w:lang w:bidi="ar-DZ"/>
        </w:rPr>
        <w:t>)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ة </w:t>
      </w:r>
      <w:r w:rsidRPr="00ED4621">
        <w:rPr>
          <w:rFonts w:ascii="Sakkal Majalla" w:hAnsi="Sakkal Majalla" w:cs="Sakkal Majalla"/>
          <w:sz w:val="28"/>
          <w:szCs w:val="28"/>
          <w:lang w:bidi="ar-DZ"/>
        </w:rPr>
        <w:t>(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:  </w:t>
      </w:r>
      <w:r w:rsidR="005559F1">
        <w:rPr>
          <w:rFonts w:ascii="Sakkal Majalla" w:hAnsi="Sakkal Majalla" w:cs="Sakkal Majalla" w:hint="cs"/>
          <w:sz w:val="28"/>
          <w:szCs w:val="28"/>
          <w:rtl/>
          <w:lang w:bidi="ar-DZ"/>
        </w:rPr>
        <w:t>قادري مريم</w:t>
      </w:r>
    </w:p>
    <w:p w:rsidR="00FC4FE6" w:rsidRPr="00ED4621" w:rsidRDefault="00FC4FE6" w:rsidP="005559F1">
      <w:pPr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ED4621">
        <w:rPr>
          <w:rFonts w:ascii="Sakkal Majalla" w:hAnsi="Sakkal Majalla" w:cs="Sakkal Majalla"/>
          <w:sz w:val="28"/>
          <w:szCs w:val="28"/>
          <w:lang w:bidi="ar-DZ"/>
        </w:rPr>
        <w:t xml:space="preserve">       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يـــوم </w:t>
      </w:r>
      <w:r w:rsidR="00240271">
        <w:rPr>
          <w:rFonts w:ascii="Sakkal Majalla" w:hAnsi="Sakkal Majalla" w:cs="Sakkal Majalla" w:hint="cs"/>
          <w:sz w:val="28"/>
          <w:szCs w:val="28"/>
          <w:rtl/>
          <w:lang w:bidi="ar-DZ"/>
        </w:rPr>
        <w:t>ال</w:t>
      </w:r>
      <w:r w:rsidR="005559F1">
        <w:rPr>
          <w:rFonts w:ascii="Sakkal Majalla" w:hAnsi="Sakkal Majalla" w:cs="Sakkal Majalla" w:hint="cs"/>
          <w:sz w:val="28"/>
          <w:szCs w:val="28"/>
          <w:rtl/>
          <w:lang w:bidi="ar-DZ"/>
        </w:rPr>
        <w:t>احد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5559F1">
        <w:rPr>
          <w:rFonts w:ascii="Sakkal Majalla" w:hAnsi="Sakkal Majalla" w:cs="Sakkal Majalla" w:hint="cs"/>
          <w:sz w:val="28"/>
          <w:szCs w:val="28"/>
          <w:rtl/>
          <w:lang w:bidi="ar-DZ"/>
        </w:rPr>
        <w:t>15</w:t>
      </w:r>
      <w:r w:rsidR="0024027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5559F1">
        <w:rPr>
          <w:rFonts w:ascii="Sakkal Majalla" w:hAnsi="Sakkal Majalla" w:cs="Sakkal Majalla" w:hint="cs"/>
          <w:sz w:val="28"/>
          <w:szCs w:val="28"/>
          <w:rtl/>
          <w:lang w:bidi="ar-DZ"/>
        </w:rPr>
        <w:t>ديسمبر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202</w:t>
      </w:r>
      <w:r w:rsidR="009867E0"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4</w:t>
      </w:r>
      <w:r w:rsidR="009A4340"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علــــى  الـســـــاعــــــة </w:t>
      </w:r>
      <w:r w:rsidR="009867E0"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00: 1</w:t>
      </w:r>
      <w:r w:rsidR="005559F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6</w:t>
      </w:r>
      <w:r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9867E0"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مساءا</w:t>
      </w:r>
      <w:r w:rsidRPr="00ED4621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FC4FE6" w:rsidRPr="00ED4621" w:rsidRDefault="00FC4FE6" w:rsidP="00ED4621">
      <w:pPr>
        <w:bidi/>
        <w:spacing w:after="0" w:line="240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proofErr w:type="gramStart"/>
      <w:r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تحت</w:t>
      </w:r>
      <w:proofErr w:type="gramEnd"/>
      <w:r w:rsidRPr="00ED4621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عنوان:</w:t>
      </w:r>
    </w:p>
    <w:p w:rsidR="00240271" w:rsidRDefault="005559F1" w:rsidP="005559F1">
      <w:pPr>
        <w:bidi/>
        <w:spacing w:after="0" w:line="240" w:lineRule="auto"/>
        <w:ind w:left="-284" w:right="-567"/>
        <w:jc w:val="center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lang w:bidi="ar-DZ"/>
        </w:rPr>
        <w:t>« </w:t>
      </w:r>
      <w:r w:rsidRPr="005559F1">
        <w:rPr>
          <w:rFonts w:asciiTheme="majorBidi" w:hAnsiTheme="majorBidi" w:cstheme="majorBidi"/>
          <w:b/>
          <w:bCs/>
        </w:rPr>
        <w:t xml:space="preserve">Production des emballages alimentaires en bioplastique </w:t>
      </w:r>
      <w:proofErr w:type="spellStart"/>
      <w:r w:rsidRPr="005559F1">
        <w:rPr>
          <w:rFonts w:asciiTheme="majorBidi" w:hAnsiTheme="majorBidi" w:cstheme="majorBidi"/>
          <w:b/>
          <w:bCs/>
        </w:rPr>
        <w:t>a</w:t>
      </w:r>
      <w:proofErr w:type="spellEnd"/>
      <w:r w:rsidRPr="005559F1">
        <w:rPr>
          <w:rFonts w:asciiTheme="majorBidi" w:hAnsiTheme="majorBidi" w:cstheme="majorBidi"/>
          <w:b/>
          <w:bCs/>
        </w:rPr>
        <w:t xml:space="preserve"> l’aide des </w:t>
      </w:r>
      <w:proofErr w:type="spellStart"/>
      <w:r w:rsidRPr="005559F1">
        <w:rPr>
          <w:rFonts w:asciiTheme="majorBidi" w:hAnsiTheme="majorBidi" w:cstheme="majorBidi"/>
          <w:b/>
          <w:bCs/>
        </w:rPr>
        <w:t>biopolymères</w:t>
      </w:r>
      <w:proofErr w:type="spellEnd"/>
      <w:r w:rsidRPr="005559F1">
        <w:rPr>
          <w:rFonts w:asciiTheme="majorBidi" w:hAnsiTheme="majorBidi" w:cstheme="majorBidi"/>
          <w:b/>
          <w:bCs/>
        </w:rPr>
        <w:t xml:space="preserve"> obtenus </w:t>
      </w:r>
      <w:proofErr w:type="spellStart"/>
      <w:r w:rsidRPr="005559F1">
        <w:rPr>
          <w:rFonts w:asciiTheme="majorBidi" w:hAnsiTheme="majorBidi" w:cstheme="majorBidi"/>
          <w:b/>
          <w:bCs/>
        </w:rPr>
        <w:t>a</w:t>
      </w:r>
      <w:proofErr w:type="spellEnd"/>
      <w:r w:rsidRPr="005559F1">
        <w:rPr>
          <w:rFonts w:asciiTheme="majorBidi" w:hAnsiTheme="majorBidi" w:cstheme="majorBidi"/>
          <w:b/>
          <w:bCs/>
        </w:rPr>
        <w:t xml:space="preserve"> partir d’extraits de plantes pour la conservation des aliments.</w:t>
      </w:r>
      <w:r>
        <w:rPr>
          <w:rFonts w:asciiTheme="majorBidi" w:hAnsiTheme="majorBidi" w:cstheme="majorBidi"/>
          <w:b/>
          <w:bCs/>
        </w:rPr>
        <w:t> »</w:t>
      </w:r>
    </w:p>
    <w:tbl>
      <w:tblPr>
        <w:tblStyle w:val="Grilledutableau"/>
        <w:tblpPr w:leftFromText="141" w:rightFromText="141" w:vertAnchor="text" w:horzAnchor="margin" w:tblpY="773"/>
        <w:bidiVisual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693"/>
        <w:gridCol w:w="1951"/>
      </w:tblGrid>
      <w:tr w:rsidR="00240271" w:rsidRPr="003C37AE" w:rsidTr="00240271">
        <w:tc>
          <w:tcPr>
            <w:tcW w:w="2322" w:type="dxa"/>
            <w:shd w:val="clear" w:color="auto" w:fill="D9D9D9" w:themeFill="background1" w:themeFillShade="D9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الاسم و اللقب</w:t>
            </w:r>
          </w:p>
        </w:tc>
        <w:tc>
          <w:tcPr>
            <w:tcW w:w="2322" w:type="dxa"/>
            <w:shd w:val="clear" w:color="auto" w:fill="D9D9D9" w:themeFill="background1" w:themeFillShade="D9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الرتبة</w:t>
            </w:r>
            <w:proofErr w:type="gramEnd"/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العلمية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مؤسسة</w:t>
            </w:r>
            <w:proofErr w:type="gramEnd"/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 xml:space="preserve"> الانتماء</w:t>
            </w:r>
          </w:p>
        </w:tc>
        <w:tc>
          <w:tcPr>
            <w:tcW w:w="1951" w:type="dxa"/>
            <w:shd w:val="clear" w:color="auto" w:fill="D9D9D9" w:themeFill="background1" w:themeFillShade="D9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DZ"/>
              </w:rPr>
            </w:pPr>
            <w:r w:rsidRPr="00ED4621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DZ"/>
              </w:rPr>
              <w:t>الصفة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shd w:val="clear" w:color="auto" w:fill="FFFFFF" w:themeFill="background1"/>
          </w:tcPr>
          <w:p w:rsidR="00240271" w:rsidRPr="00ED4621" w:rsidRDefault="005559F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سحنوني فاطمة</w:t>
            </w:r>
          </w:p>
        </w:tc>
        <w:tc>
          <w:tcPr>
            <w:tcW w:w="2322" w:type="dxa"/>
            <w:vAlign w:val="center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24027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أستاذ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ة</w:t>
            </w:r>
            <w:proofErr w:type="gramEnd"/>
            <w:r w:rsidRPr="0024027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24027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التعليم</w:t>
            </w:r>
            <w:r w:rsidRPr="0024027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24027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العالي</w:t>
            </w:r>
          </w:p>
        </w:tc>
        <w:tc>
          <w:tcPr>
            <w:tcW w:w="2693" w:type="dxa"/>
            <w:vAlign w:val="center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ج .</w:t>
            </w:r>
            <w:r w:rsidRPr="00ED462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مصطفى اسطمبولي </w:t>
            </w: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951" w:type="dxa"/>
            <w:vAlign w:val="center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رئيسا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shd w:val="clear" w:color="auto" w:fill="FFFFFF" w:themeFill="background1"/>
          </w:tcPr>
          <w:p w:rsidR="00240271" w:rsidRPr="00ED4621" w:rsidRDefault="005559F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بوزيدي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النبية</w:t>
            </w:r>
            <w:proofErr w:type="spellEnd"/>
          </w:p>
        </w:tc>
        <w:tc>
          <w:tcPr>
            <w:tcW w:w="2322" w:type="dxa"/>
            <w:vAlign w:val="center"/>
          </w:tcPr>
          <w:p w:rsidR="00240271" w:rsidRPr="00ED4621" w:rsidRDefault="005559F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5559F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أستاذ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ة</w:t>
            </w:r>
            <w:proofErr w:type="gramEnd"/>
            <w:r w:rsidRPr="005559F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5559F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محاضر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ة</w:t>
            </w:r>
            <w:r w:rsidRPr="005559F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-</w:t>
            </w:r>
            <w:r w:rsidRPr="005559F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</w:t>
            </w:r>
            <w:r w:rsidRPr="005559F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-</w:t>
            </w:r>
          </w:p>
        </w:tc>
        <w:tc>
          <w:tcPr>
            <w:tcW w:w="2693" w:type="dxa"/>
            <w:vAlign w:val="center"/>
          </w:tcPr>
          <w:p w:rsidR="00240271" w:rsidRPr="00ED4621" w:rsidRDefault="0024027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ج .</w:t>
            </w:r>
            <w:r w:rsidRPr="00ED462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مصطفى اسطمبولي </w:t>
            </w: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951" w:type="dxa"/>
            <w:vAlign w:val="center"/>
          </w:tcPr>
          <w:p w:rsidR="00240271" w:rsidRPr="00ED4621" w:rsidRDefault="0024027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مقررا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shd w:val="clear" w:color="auto" w:fill="FFFFFF" w:themeFill="background1"/>
          </w:tcPr>
          <w:p w:rsidR="00240271" w:rsidRPr="00ED4621" w:rsidRDefault="005559F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شوانة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توفيق</w:t>
            </w:r>
          </w:p>
        </w:tc>
        <w:tc>
          <w:tcPr>
            <w:tcW w:w="2322" w:type="dxa"/>
            <w:vAlign w:val="center"/>
          </w:tcPr>
          <w:p w:rsidR="00240271" w:rsidRPr="00ED4621" w:rsidRDefault="005559F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5559F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أستاذ</w:t>
            </w:r>
            <w:proofErr w:type="gramEnd"/>
            <w:r w:rsidRPr="005559F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5559F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محاضر</w:t>
            </w:r>
            <w:r w:rsidRPr="005559F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-</w:t>
            </w:r>
            <w:r w:rsidRPr="005559F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</w:t>
            </w:r>
            <w:r w:rsidRPr="005559F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-</w:t>
            </w:r>
          </w:p>
        </w:tc>
        <w:tc>
          <w:tcPr>
            <w:tcW w:w="2693" w:type="dxa"/>
            <w:vAlign w:val="center"/>
          </w:tcPr>
          <w:p w:rsidR="00240271" w:rsidRPr="00ED4621" w:rsidRDefault="00240271" w:rsidP="005559F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ج .</w:t>
            </w:r>
            <w:r w:rsidR="005559F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جامعة قاصدي مر</w:t>
            </w:r>
            <w:r w:rsidR="00680D6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باح ورقلة</w:t>
            </w:r>
          </w:p>
        </w:tc>
        <w:tc>
          <w:tcPr>
            <w:tcW w:w="1951" w:type="dxa"/>
            <w:vAlign w:val="center"/>
          </w:tcPr>
          <w:p w:rsidR="00240271" w:rsidRPr="00ED4621" w:rsidRDefault="00560E0A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مساعد </w:t>
            </w:r>
            <w:r w:rsidR="00847053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ال</w:t>
            </w:r>
            <w:bookmarkStart w:id="0" w:name="_GoBack"/>
            <w:bookmarkEnd w:id="0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مقرر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shd w:val="clear" w:color="auto" w:fill="FFFFFF" w:themeFill="background1"/>
          </w:tcPr>
          <w:p w:rsidR="00240271" w:rsidRPr="00ED4621" w:rsidRDefault="00680D6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فرقوق تفاحة</w:t>
            </w:r>
          </w:p>
        </w:tc>
        <w:tc>
          <w:tcPr>
            <w:tcW w:w="2322" w:type="dxa"/>
            <w:vAlign w:val="center"/>
          </w:tcPr>
          <w:p w:rsidR="00240271" w:rsidRPr="00ED4621" w:rsidRDefault="00680D6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680D6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أستاذة</w:t>
            </w:r>
            <w:proofErr w:type="gramEnd"/>
            <w:r w:rsidRPr="00680D6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680D6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التعليم</w:t>
            </w:r>
            <w:r w:rsidRPr="00680D6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680D6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العالي</w:t>
            </w:r>
          </w:p>
        </w:tc>
        <w:tc>
          <w:tcPr>
            <w:tcW w:w="2693" w:type="dxa"/>
            <w:vAlign w:val="center"/>
          </w:tcPr>
          <w:p w:rsidR="00240271" w:rsidRPr="00ED4621" w:rsidRDefault="00680D61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680D6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ج</w:t>
            </w:r>
            <w:r w:rsidRPr="00680D6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.</w:t>
            </w:r>
            <w:r w:rsidRPr="00680D6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مصطفى</w:t>
            </w:r>
            <w:r w:rsidRPr="00680D6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680D6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اسطمبولي</w:t>
            </w:r>
            <w:r w:rsidRPr="00680D6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680D61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951" w:type="dxa"/>
            <w:vAlign w:val="center"/>
          </w:tcPr>
          <w:p w:rsidR="00240271" w:rsidRPr="00ED4621" w:rsidRDefault="0024027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0271" w:rsidRPr="00ED4621" w:rsidRDefault="00680D6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حمود يرقية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271" w:rsidRPr="00ED4621" w:rsidRDefault="00560E0A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أستاذ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 xml:space="preserve"> </w:t>
            </w:r>
            <w:r w:rsidR="00240271"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محاضر</w:t>
            </w:r>
            <w:r w:rsidR="00240271" w:rsidRPr="00ED462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-</w:t>
            </w:r>
            <w:r w:rsidR="00240271"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أ</w:t>
            </w:r>
            <w:r w:rsidR="00240271" w:rsidRPr="00ED462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-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:rsidR="00240271" w:rsidRPr="00ED4621" w:rsidRDefault="00560E0A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560E0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ج</w:t>
            </w:r>
            <w:r w:rsidRPr="00560E0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.</w:t>
            </w:r>
            <w:r w:rsidRPr="00560E0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جامعة</w:t>
            </w:r>
            <w:r w:rsidRPr="00560E0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560E0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قاصدي</w:t>
            </w:r>
            <w:r w:rsidRPr="00560E0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560E0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مرباح</w:t>
            </w:r>
            <w:r w:rsidRPr="00560E0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560E0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ورقلة</w:t>
            </w:r>
          </w:p>
        </w:tc>
        <w:tc>
          <w:tcPr>
            <w:tcW w:w="1951" w:type="dxa"/>
            <w:vAlign w:val="center"/>
          </w:tcPr>
          <w:p w:rsidR="00240271" w:rsidRPr="00ED4621" w:rsidRDefault="0024027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ED4621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ممتحنا</w:t>
            </w:r>
          </w:p>
        </w:tc>
      </w:tr>
      <w:tr w:rsidR="00240271" w:rsidRPr="003C37AE" w:rsidTr="00240271">
        <w:trPr>
          <w:trHeight w:val="567"/>
        </w:trPr>
        <w:tc>
          <w:tcPr>
            <w:tcW w:w="2322" w:type="dxa"/>
            <w:shd w:val="clear" w:color="auto" w:fill="FFFFFF" w:themeFill="background1"/>
            <w:vAlign w:val="center"/>
          </w:tcPr>
          <w:p w:rsidR="00240271" w:rsidRPr="00ED4621" w:rsidRDefault="00560E0A" w:rsidP="00560E0A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بلخوجة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حمزة</w:t>
            </w:r>
          </w:p>
        </w:tc>
        <w:tc>
          <w:tcPr>
            <w:tcW w:w="2322" w:type="dxa"/>
            <w:vAlign w:val="center"/>
          </w:tcPr>
          <w:p w:rsidR="00240271" w:rsidRPr="00ED4621" w:rsidRDefault="00560E0A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proofErr w:type="gramStart"/>
            <w:r w:rsidRPr="00560E0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أستاذ</w:t>
            </w:r>
            <w:proofErr w:type="gramEnd"/>
            <w:r w:rsidRPr="00560E0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560E0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محاضر</w:t>
            </w:r>
            <w:r w:rsidRPr="00560E0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-</w:t>
            </w:r>
            <w:r w:rsidRPr="00560E0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أ</w:t>
            </w:r>
            <w:r w:rsidRPr="00560E0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>-</w:t>
            </w:r>
          </w:p>
        </w:tc>
        <w:tc>
          <w:tcPr>
            <w:tcW w:w="2693" w:type="dxa"/>
            <w:vAlign w:val="center"/>
          </w:tcPr>
          <w:p w:rsidR="00240271" w:rsidRPr="00ED4621" w:rsidRDefault="00560E0A" w:rsidP="00240271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560E0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ج</w:t>
            </w:r>
            <w:r w:rsidRPr="00560E0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.</w:t>
            </w:r>
            <w:r w:rsidRPr="00560E0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مصطفى</w:t>
            </w:r>
            <w:r w:rsidRPr="00560E0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560E0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اسطمبولي</w:t>
            </w:r>
            <w:r w:rsidRPr="00560E0A"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 w:rsidRPr="00560E0A">
              <w:rPr>
                <w:rFonts w:ascii="Sakkal Majalla" w:hAnsi="Sakkal Majalla" w:cs="Sakkal Majalla" w:hint="eastAsia"/>
                <w:sz w:val="28"/>
                <w:szCs w:val="28"/>
                <w:rtl/>
                <w:lang w:val="en-US"/>
              </w:rPr>
              <w:t>معسكر</w:t>
            </w:r>
          </w:p>
        </w:tc>
        <w:tc>
          <w:tcPr>
            <w:tcW w:w="1951" w:type="dxa"/>
            <w:vAlign w:val="center"/>
          </w:tcPr>
          <w:p w:rsidR="00240271" w:rsidRPr="00ED4621" w:rsidRDefault="00240271" w:rsidP="002402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val="en-US"/>
              </w:rPr>
            </w:pPr>
            <w:r w:rsidRPr="00240271">
              <w:rPr>
                <w:rFonts w:ascii="Sakkal Majalla" w:hAnsi="Sakkal Majalla" w:cs="Sakkal Majalla" w:hint="cs"/>
                <w:sz w:val="28"/>
                <w:szCs w:val="28"/>
                <w:rtl/>
                <w:lang w:val="en-US"/>
              </w:rPr>
              <w:t>ممتحنا</w:t>
            </w:r>
          </w:p>
        </w:tc>
      </w:tr>
    </w:tbl>
    <w:p w:rsidR="00FC4FE6" w:rsidRPr="00240271" w:rsidRDefault="00240271" w:rsidP="00240271">
      <w:pPr>
        <w:bidi/>
        <w:spacing w:after="0" w:line="240" w:lineRule="auto"/>
        <w:ind w:left="-284" w:right="-567"/>
        <w:rPr>
          <w:rFonts w:ascii="Sakkal Majalla" w:hAnsi="Sakkal Majalla" w:cs="Sakkal Majalla"/>
          <w:b/>
          <w:bCs/>
          <w:sz w:val="44"/>
          <w:szCs w:val="44"/>
          <w:u w:val="single"/>
          <w:rtl/>
          <w:lang w:bidi="ar-DZ"/>
        </w:rPr>
      </w:pPr>
      <w:r w:rsidRPr="0024027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   أعضاء</w:t>
      </w:r>
      <w:r w:rsidRPr="0024027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24027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لجنة</w:t>
      </w:r>
      <w:r w:rsidRPr="0024027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 xml:space="preserve"> </w:t>
      </w:r>
      <w:r w:rsidRPr="0024027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>المناقشة</w:t>
      </w:r>
      <w:r w:rsidRPr="00240271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:</w:t>
      </w:r>
      <w:r w:rsidR="00215C57" w:rsidRPr="00240271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bidi="ar-DZ"/>
        </w:rPr>
        <w:t xml:space="preserve"> </w:t>
      </w:r>
    </w:p>
    <w:p w:rsidR="00962CF3" w:rsidRDefault="00962CF3"/>
    <w:sectPr w:rsidR="00962CF3" w:rsidSect="00962C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31" w:rsidRDefault="00BA5E31" w:rsidP="003C37AE">
      <w:pPr>
        <w:spacing w:after="0" w:line="240" w:lineRule="auto"/>
      </w:pPr>
      <w:r>
        <w:separator/>
      </w:r>
    </w:p>
  </w:endnote>
  <w:endnote w:type="continuationSeparator" w:id="0">
    <w:p w:rsidR="00BA5E31" w:rsidRDefault="00BA5E31" w:rsidP="003C3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31" w:rsidRDefault="00BA5E31" w:rsidP="003C37AE">
      <w:pPr>
        <w:spacing w:after="0" w:line="240" w:lineRule="auto"/>
      </w:pPr>
      <w:r>
        <w:separator/>
      </w:r>
    </w:p>
  </w:footnote>
  <w:footnote w:type="continuationSeparator" w:id="0">
    <w:p w:rsidR="00BA5E31" w:rsidRDefault="00BA5E31" w:rsidP="003C3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21" w:rsidRPr="00843231" w:rsidRDefault="00ED4621" w:rsidP="00ED4621">
    <w:pPr>
      <w:spacing w:after="0" w:line="240" w:lineRule="auto"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الجمهورية الجزائرية الديمقراطية الشعبية</w:t>
    </w:r>
  </w:p>
  <w:p w:rsidR="00ED4621" w:rsidRPr="00F12DAB" w:rsidRDefault="00ED4621" w:rsidP="00ED4621">
    <w:pPr>
      <w:pStyle w:val="Sansinterligne"/>
      <w:bidi/>
      <w:jc w:val="center"/>
      <w:rPr>
        <w:sz w:val="24"/>
        <w:szCs w:val="24"/>
        <w:lang w:val="en-US" w:bidi="ar-DZ"/>
      </w:rPr>
    </w:pPr>
    <w:r w:rsidRPr="00F12DAB">
      <w:rPr>
        <w:rFonts w:ascii="Sakkal Majalla" w:eastAsiaTheme="minorHAnsi" w:hAnsi="Sakkal Majalla" w:cs="Sakkal Majalla"/>
        <w:b/>
        <w:bCs/>
        <w:sz w:val="28"/>
        <w:szCs w:val="28"/>
        <w:lang w:val="en-US" w:bidi="ar-DZ"/>
      </w:rPr>
      <w:t>People’s Democratic Republic of Algeria</w:t>
    </w:r>
  </w:p>
  <w:p w:rsidR="00ED4621" w:rsidRPr="00ED4621" w:rsidRDefault="00ED4621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FE6"/>
    <w:rsid w:val="00072675"/>
    <w:rsid w:val="000B3902"/>
    <w:rsid w:val="000E469C"/>
    <w:rsid w:val="001125AF"/>
    <w:rsid w:val="001266BF"/>
    <w:rsid w:val="00215C57"/>
    <w:rsid w:val="00240271"/>
    <w:rsid w:val="002E5AE7"/>
    <w:rsid w:val="003C37AE"/>
    <w:rsid w:val="004258FF"/>
    <w:rsid w:val="00506118"/>
    <w:rsid w:val="005559F1"/>
    <w:rsid w:val="00560E0A"/>
    <w:rsid w:val="005D04E4"/>
    <w:rsid w:val="005D7D52"/>
    <w:rsid w:val="00680D61"/>
    <w:rsid w:val="006A0EE3"/>
    <w:rsid w:val="00707F27"/>
    <w:rsid w:val="00713EB2"/>
    <w:rsid w:val="00755643"/>
    <w:rsid w:val="00847053"/>
    <w:rsid w:val="0088771C"/>
    <w:rsid w:val="00927672"/>
    <w:rsid w:val="00962CF3"/>
    <w:rsid w:val="009867E0"/>
    <w:rsid w:val="009A4340"/>
    <w:rsid w:val="009D2CAD"/>
    <w:rsid w:val="00A5361F"/>
    <w:rsid w:val="00A6685B"/>
    <w:rsid w:val="00BA5E31"/>
    <w:rsid w:val="00CE2CBC"/>
    <w:rsid w:val="00D16ED7"/>
    <w:rsid w:val="00D74D10"/>
    <w:rsid w:val="00D94952"/>
    <w:rsid w:val="00DB4B7C"/>
    <w:rsid w:val="00E466DF"/>
    <w:rsid w:val="00EA3A48"/>
    <w:rsid w:val="00ED4621"/>
    <w:rsid w:val="00EF4D6D"/>
    <w:rsid w:val="00F12DAB"/>
    <w:rsid w:val="00F53921"/>
    <w:rsid w:val="00FC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1ddd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37AE"/>
  </w:style>
  <w:style w:type="paragraph" w:styleId="Pieddepage">
    <w:name w:val="footer"/>
    <w:basedOn w:val="Normal"/>
    <w:link w:val="PieddepageCar"/>
    <w:uiPriority w:val="99"/>
    <w:semiHidden/>
    <w:unhideWhenUsed/>
    <w:rsid w:val="003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37AE"/>
  </w:style>
  <w:style w:type="paragraph" w:styleId="Sansinterligne">
    <w:name w:val="No Spacing"/>
    <w:link w:val="SansinterligneCar"/>
    <w:uiPriority w:val="1"/>
    <w:qFormat/>
    <w:rsid w:val="00F12DAB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2DAB"/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4F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3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C37AE"/>
  </w:style>
  <w:style w:type="paragraph" w:styleId="Pieddepage">
    <w:name w:val="footer"/>
    <w:basedOn w:val="Normal"/>
    <w:link w:val="PieddepageCar"/>
    <w:uiPriority w:val="99"/>
    <w:semiHidden/>
    <w:unhideWhenUsed/>
    <w:rsid w:val="003C37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C37AE"/>
  </w:style>
  <w:style w:type="paragraph" w:styleId="Sansinterligne">
    <w:name w:val="No Spacing"/>
    <w:link w:val="SansinterligneCar"/>
    <w:uiPriority w:val="1"/>
    <w:qFormat/>
    <w:rsid w:val="00F12DAB"/>
    <w:pPr>
      <w:spacing w:after="0" w:line="240" w:lineRule="auto"/>
    </w:pPr>
    <w:rPr>
      <w:rFonts w:ascii="Calibri" w:eastAsia="Calibri" w:hAnsi="Calibri" w:cs="Arial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12DAB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zahira-polo</cp:lastModifiedBy>
  <cp:revision>2</cp:revision>
  <cp:lastPrinted>2023-11-23T08:44:00Z</cp:lastPrinted>
  <dcterms:created xsi:type="dcterms:W3CDTF">2024-12-11T09:39:00Z</dcterms:created>
  <dcterms:modified xsi:type="dcterms:W3CDTF">2024-12-11T09:39:00Z</dcterms:modified>
</cp:coreProperties>
</file>