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</w:t>
            </w:r>
            <w:proofErr w:type="gramStart"/>
            <w:r w:rsidRPr="00277B9C">
              <w:rPr>
                <w:sz w:val="24"/>
                <w:szCs w:val="24"/>
              </w:rPr>
              <w:t>:</w:t>
            </w:r>
            <w:proofErr w:type="gramEnd"/>
            <w:r w:rsidR="00A1386F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A1386F">
              <w:rPr>
                <w:sz w:val="24"/>
                <w:szCs w:val="24"/>
              </w:rPr>
            </w:r>
            <w:r w:rsidR="00A1386F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A1386F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AA7B0E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A1386F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A1386F">
              <w:rPr>
                <w:sz w:val="24"/>
                <w:szCs w:val="24"/>
              </w:rPr>
            </w:r>
            <w:r w:rsidR="00A1386F">
              <w:rPr>
                <w:sz w:val="24"/>
                <w:szCs w:val="24"/>
              </w:rPr>
              <w:fldChar w:fldCharType="separate"/>
            </w:r>
            <w:r w:rsidR="00AA7B0E">
              <w:rPr>
                <w:rFonts w:hint="cs"/>
                <w:noProof/>
                <w:sz w:val="24"/>
                <w:szCs w:val="24"/>
                <w:rtl/>
              </w:rPr>
              <w:t xml:space="preserve">قسم علم الاجتماع  السداسي الاول </w:t>
            </w:r>
            <w:r w:rsidR="00A1386F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A1386F" w:rsidP="00AA7B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AA7B0E">
              <w:rPr>
                <w:rFonts w:hint="cs"/>
                <w:sz w:val="36"/>
                <w:szCs w:val="36"/>
                <w:rtl/>
              </w:rPr>
              <w:t xml:space="preserve">ما1علم اجتماع تربية علنف تربوي  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A1386F" w:rsidP="00CC1E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C1EC8">
              <w:rPr>
                <w:b/>
                <w:bCs/>
              </w:rPr>
              <w:t>SEDDAR LAHCENE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A1386F" w:rsidP="00607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07CCE" w:rsidRPr="00607CCE">
              <w:rPr>
                <w:sz w:val="16"/>
                <w:szCs w:val="16"/>
              </w:rPr>
              <w:t>lahsen.seddar@univ-mascara.dz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A1386F" w:rsidP="00CC1EC8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CC1EC8">
              <w:rPr>
                <w:rFonts w:hint="cs"/>
                <w:rtl/>
              </w:rPr>
              <w:t>الثلاثاء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A1386F" w:rsidP="00CC1EC8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CC1EC8">
              <w:rPr>
                <w:rFonts w:hint="cs"/>
                <w:rtl/>
              </w:rPr>
              <w:t>1.30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A1386F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A1386F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A1386F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A1386F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A1386F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A1386F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A1386F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A1386F" w:rsidP="00607CCE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607CCE">
              <w:rPr>
                <w:rFonts w:hint="cs"/>
                <w:rtl/>
              </w:rPr>
              <w:t>قاعة 203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A1386F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A1386F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A1386F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A1386F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A1386F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A1386F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A1386F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A1386F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A1386F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A1386F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A1386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A1386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A1386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A1386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A1386F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A1386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A1386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A1386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A1386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A1386F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A1386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A1386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A1386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A1386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A1386F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A1386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A1386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A1386F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A1386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A1386F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A1386F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A1386F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A1386F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A1386F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A1386F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A1386F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A1386F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A1386F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A1386F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A1386F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A1386F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A1386F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A1386F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A1386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A1386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A1386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A1386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A1386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A1386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A1386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A1386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A1386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A1386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A1386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A1386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A1386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A1386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A1386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A1386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A1386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A1386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A1386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A1386F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A1386F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A1386F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A1386F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A1386F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A1386F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A1386F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A1386F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42399D" w:rsidRDefault="00A1386F" w:rsidP="0088336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88336E">
              <w:rPr>
                <w:rFonts w:hint="cs"/>
                <w:rtl/>
              </w:rPr>
              <w:t>تمكين الطلبة من المعرفة النفسية والعملية التربوية</w:t>
            </w:r>
            <w:r w:rsidR="0084033C">
              <w:rPr>
                <w:rFonts w:hint="cs"/>
                <w:noProof/>
                <w:rtl/>
              </w:rPr>
              <w:t xml:space="preserve">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A1386F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rFonts w:hint="cs"/>
                <w:noProof/>
                <w:rtl/>
              </w:rPr>
              <w:t xml:space="preserve">استكشافية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A1386F" w:rsidP="00004A6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004A60">
              <w:rPr>
                <w:rFonts w:hint="cs"/>
                <w:rtl/>
              </w:rPr>
              <w:t>معالج</w:t>
            </w:r>
            <w:r w:rsidR="0088336E">
              <w:rPr>
                <w:rFonts w:hint="cs"/>
                <w:rtl/>
              </w:rPr>
              <w:t xml:space="preserve"> معمقة </w:t>
            </w:r>
            <w:r w:rsidR="00686714">
              <w:rPr>
                <w:rFonts w:hint="cs"/>
                <w:rtl/>
              </w:rPr>
              <w:t>لاسس النفسية لعمليات التعليم و التعلم</w:t>
            </w:r>
            <w:r w:rsidR="0084033C">
              <w:rPr>
                <w:rFonts w:hint="cs"/>
                <w:noProof/>
                <w:rtl/>
              </w:rPr>
              <w:t xml:space="preserve">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A1386F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t>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A1386F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A1386F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A1386F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A1386F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MG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A1386F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A1386F" w:rsidP="00686714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686714">
              <w:rPr>
                <w:rFonts w:hint="cs"/>
                <w:rtl/>
              </w:rPr>
              <w:t>ادراك اهمية دور علم النفس التربوي في عمليات التعلم</w:t>
            </w:r>
            <w:r>
              <w:fldChar w:fldCharType="end"/>
            </w:r>
            <w:bookmarkEnd w:id="26"/>
          </w:p>
          <w:p w:rsidR="0042399D" w:rsidRDefault="00A1386F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A1386F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84033C">
              <w:t>JOUR M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A1386F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A1386F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84033C">
              <w:t>1.30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A1386F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84033C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A1386F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84033C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A1386F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84033C">
              <w:t>OUI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A1386F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84033C">
              <w:t>A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A1386F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examen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A1386F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A1386F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1.30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A1386F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A1386F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A1386F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OUI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A1386F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A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A1386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A1386F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E -LEARNING SCOLAIRE . ASJP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A1386F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rFonts w:hint="cs"/>
                <w:noProof/>
                <w:rtl/>
              </w:rPr>
              <w:t>ديوان المطبوعات الجامعية</w:t>
            </w:r>
            <w:r w:rsidRPr="00680687">
              <w:fldChar w:fldCharType="end"/>
            </w:r>
          </w:p>
          <w:p w:rsidR="0042399D" w:rsidRDefault="00A1386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A1386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A1386F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OUI</w:t>
            </w:r>
            <w:r>
              <w:fldChar w:fldCharType="end"/>
            </w:r>
          </w:p>
          <w:p w:rsidR="00606FA1" w:rsidRDefault="00A1386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A1386F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A1386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A1386F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A1386F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A1386F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A1386F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A1386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73AFF" w:rsidRDefault="00A1386F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REUSSIR LES CONSTATS DE TERRAIN </w:t>
            </w:r>
            <w:r>
              <w:fldChar w:fldCharType="end"/>
            </w:r>
          </w:p>
          <w:p w:rsidR="00673AFF" w:rsidRDefault="00A1386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A1386F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A1386F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SUIVI CONSULTATION PERMANETES </w:t>
            </w:r>
            <w:r>
              <w:fldChar w:fldCharType="end"/>
            </w:r>
          </w:p>
          <w:p w:rsidR="00673AFF" w:rsidRDefault="00A1386F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A1386F" w:rsidP="00FA4FE9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Pr="00396A52">
              <w:fldChar w:fldCharType="end"/>
            </w:r>
          </w:p>
          <w:p w:rsidR="00FA4FE9" w:rsidRDefault="00A1386F" w:rsidP="00FA4FE9">
            <w:pPr>
              <w:rPr>
                <w:rtl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rtl/>
              </w:rPr>
              <w:t>ابراهيم يونس قوة علم النفس الايجابي دار العلوم</w:t>
            </w:r>
          </w:p>
          <w:p w:rsidR="004A3421" w:rsidRDefault="00FA4FE9" w:rsidP="00FA4FE9">
            <w:r>
              <w:rPr>
                <w:rFonts w:hint="cs"/>
                <w:rtl/>
              </w:rPr>
              <w:t xml:space="preserve"> </w:t>
            </w:r>
            <w:r w:rsidR="00A1386F">
              <w:fldChar w:fldCharType="end"/>
            </w:r>
          </w:p>
          <w:p w:rsidR="005F6BBF" w:rsidRDefault="00A1386F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rtl/>
              </w:rPr>
              <w:t>للتوزيع و النشر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A1386F" w:rsidP="00686714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686714">
              <w:rPr>
                <w:rFonts w:hint="cs"/>
                <w:rtl/>
              </w:rPr>
              <w:t xml:space="preserve">مقالات ذات علاقة بعلم النفس التربوي </w:t>
            </w:r>
            <w:r w:rsidRPr="00396A52">
              <w:fldChar w:fldCharType="end"/>
            </w:r>
          </w:p>
          <w:p w:rsidR="004A3421" w:rsidRDefault="00A1386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A1386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A1386F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A1386F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noProof/>
                <w:rtl/>
              </w:rPr>
              <w:t xml:space="preserve">محاضرات متخصصة في المقياس </w:t>
            </w:r>
            <w:r>
              <w:fldChar w:fldCharType="end"/>
            </w:r>
          </w:p>
          <w:p w:rsidR="004A3421" w:rsidRDefault="00A1386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A1386F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A1386F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A1386F" w:rsidP="002650D5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2650D5" w:rsidRPr="002650D5">
              <w:rPr>
                <w:noProof/>
              </w:rPr>
              <w:t>https://www.psyco-dz.info/2019/02/Educational-Psyc</w:t>
            </w:r>
            <w:r>
              <w:fldChar w:fldCharType="end"/>
            </w:r>
          </w:p>
          <w:p w:rsidR="005F6BBF" w:rsidRDefault="00A1386F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A1386F" w:rsidP="00BE6AF2">
      <w:r w:rsidRPr="00A1386F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88336E" w:rsidRPr="00BE6AF2" w:rsidRDefault="0088336E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04A60"/>
    <w:rsid w:val="000748A2"/>
    <w:rsid w:val="00076775"/>
    <w:rsid w:val="000853C1"/>
    <w:rsid w:val="000A2139"/>
    <w:rsid w:val="000B2398"/>
    <w:rsid w:val="000C19B5"/>
    <w:rsid w:val="00121DA8"/>
    <w:rsid w:val="001A1B0A"/>
    <w:rsid w:val="001A338C"/>
    <w:rsid w:val="001B3539"/>
    <w:rsid w:val="001B6C15"/>
    <w:rsid w:val="001D1D3B"/>
    <w:rsid w:val="001D366C"/>
    <w:rsid w:val="001E12E7"/>
    <w:rsid w:val="001F298C"/>
    <w:rsid w:val="001F340A"/>
    <w:rsid w:val="002037F7"/>
    <w:rsid w:val="00236309"/>
    <w:rsid w:val="002650D5"/>
    <w:rsid w:val="00277B9C"/>
    <w:rsid w:val="002A2A2A"/>
    <w:rsid w:val="002B378B"/>
    <w:rsid w:val="002D07C3"/>
    <w:rsid w:val="00323CE6"/>
    <w:rsid w:val="0032793E"/>
    <w:rsid w:val="00333F0C"/>
    <w:rsid w:val="003B0489"/>
    <w:rsid w:val="003E5702"/>
    <w:rsid w:val="003F1728"/>
    <w:rsid w:val="00406172"/>
    <w:rsid w:val="0042399D"/>
    <w:rsid w:val="004567EA"/>
    <w:rsid w:val="00457208"/>
    <w:rsid w:val="004628E4"/>
    <w:rsid w:val="004800DC"/>
    <w:rsid w:val="004A3421"/>
    <w:rsid w:val="004A44BD"/>
    <w:rsid w:val="004A6397"/>
    <w:rsid w:val="004A6D7F"/>
    <w:rsid w:val="004D05ED"/>
    <w:rsid w:val="004D1D00"/>
    <w:rsid w:val="00532839"/>
    <w:rsid w:val="005465BA"/>
    <w:rsid w:val="00587147"/>
    <w:rsid w:val="00595FC4"/>
    <w:rsid w:val="005E283F"/>
    <w:rsid w:val="005F6BBF"/>
    <w:rsid w:val="00603D4B"/>
    <w:rsid w:val="00606FA1"/>
    <w:rsid w:val="00607CCE"/>
    <w:rsid w:val="0061109B"/>
    <w:rsid w:val="00653D1C"/>
    <w:rsid w:val="00662DE5"/>
    <w:rsid w:val="00673AFF"/>
    <w:rsid w:val="00686714"/>
    <w:rsid w:val="006873D3"/>
    <w:rsid w:val="006B258A"/>
    <w:rsid w:val="006D0532"/>
    <w:rsid w:val="00733787"/>
    <w:rsid w:val="00733E31"/>
    <w:rsid w:val="007401B5"/>
    <w:rsid w:val="00765534"/>
    <w:rsid w:val="00770375"/>
    <w:rsid w:val="00781B67"/>
    <w:rsid w:val="007A62DA"/>
    <w:rsid w:val="007C31EF"/>
    <w:rsid w:val="007E39E8"/>
    <w:rsid w:val="007F07BD"/>
    <w:rsid w:val="007F3496"/>
    <w:rsid w:val="0084033C"/>
    <w:rsid w:val="008631EA"/>
    <w:rsid w:val="008773F2"/>
    <w:rsid w:val="0088336E"/>
    <w:rsid w:val="00897F09"/>
    <w:rsid w:val="008A5F23"/>
    <w:rsid w:val="008C1428"/>
    <w:rsid w:val="008C6A18"/>
    <w:rsid w:val="008C6E60"/>
    <w:rsid w:val="008E3982"/>
    <w:rsid w:val="00950DB8"/>
    <w:rsid w:val="00954F5A"/>
    <w:rsid w:val="00964296"/>
    <w:rsid w:val="009A4FF8"/>
    <w:rsid w:val="009B73C9"/>
    <w:rsid w:val="009C0617"/>
    <w:rsid w:val="009E136F"/>
    <w:rsid w:val="00A0598F"/>
    <w:rsid w:val="00A1386F"/>
    <w:rsid w:val="00A274BD"/>
    <w:rsid w:val="00A54588"/>
    <w:rsid w:val="00A55690"/>
    <w:rsid w:val="00A56080"/>
    <w:rsid w:val="00AA7B0E"/>
    <w:rsid w:val="00AB6A9F"/>
    <w:rsid w:val="00AC718F"/>
    <w:rsid w:val="00AD5FD9"/>
    <w:rsid w:val="00B109A7"/>
    <w:rsid w:val="00BB1D23"/>
    <w:rsid w:val="00BD008E"/>
    <w:rsid w:val="00BD3330"/>
    <w:rsid w:val="00BE6AF2"/>
    <w:rsid w:val="00BE7223"/>
    <w:rsid w:val="00BF1D48"/>
    <w:rsid w:val="00C85F25"/>
    <w:rsid w:val="00CC1EC8"/>
    <w:rsid w:val="00CD0552"/>
    <w:rsid w:val="00CF6046"/>
    <w:rsid w:val="00D144DB"/>
    <w:rsid w:val="00D14FFF"/>
    <w:rsid w:val="00D23938"/>
    <w:rsid w:val="00D43AD3"/>
    <w:rsid w:val="00D4787E"/>
    <w:rsid w:val="00D75F05"/>
    <w:rsid w:val="00DB1B06"/>
    <w:rsid w:val="00E04AFD"/>
    <w:rsid w:val="00E30CE9"/>
    <w:rsid w:val="00E35CDB"/>
    <w:rsid w:val="00E5223C"/>
    <w:rsid w:val="00EB128F"/>
    <w:rsid w:val="00EB5CDD"/>
    <w:rsid w:val="00EF486D"/>
    <w:rsid w:val="00F30DB8"/>
    <w:rsid w:val="00F5441F"/>
    <w:rsid w:val="00F70E1D"/>
    <w:rsid w:val="00F90627"/>
    <w:rsid w:val="00F97C79"/>
    <w:rsid w:val="00FA4FE9"/>
    <w:rsid w:val="00FB498C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260327"/>
    <w:rsid w:val="00431399"/>
    <w:rsid w:val="00447A73"/>
    <w:rsid w:val="00513948"/>
    <w:rsid w:val="005A5D73"/>
    <w:rsid w:val="005B79A7"/>
    <w:rsid w:val="0078261D"/>
    <w:rsid w:val="00B7173A"/>
    <w:rsid w:val="00CD648A"/>
    <w:rsid w:val="00D80EA5"/>
    <w:rsid w:val="00ED7854"/>
    <w:rsid w:val="00FA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173A"/>
    <w:rPr>
      <w:color w:val="808080"/>
    </w:rPr>
  </w:style>
  <w:style w:type="paragraph" w:customStyle="1" w:styleId="35409C606B6F40D9865BFD790A700FCA">
    <w:name w:val="35409C606B6F40D9865BFD790A700FCA"/>
    <w:rsid w:val="00B7173A"/>
  </w:style>
  <w:style w:type="paragraph" w:customStyle="1" w:styleId="15E4497757EA49F0A0103FADFCDCCFB0">
    <w:name w:val="15E4497757EA49F0A0103FADFCDCCFB0"/>
    <w:rsid w:val="00B717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pc fix</cp:lastModifiedBy>
  <cp:revision>2</cp:revision>
  <dcterms:created xsi:type="dcterms:W3CDTF">2023-02-21T05:17:00Z</dcterms:created>
  <dcterms:modified xsi:type="dcterms:W3CDTF">2023-02-21T05:17:00Z</dcterms:modified>
</cp:coreProperties>
</file>