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E56D9C" w:rsidRPr="00E56D9C" w:rsidTr="002A234D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bookmarkStart w:id="0" w:name="_GoBack"/>
            <w:r w:rsidRPr="00E56D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Nom EES : Université de Mascara</w:t>
            </w:r>
          </w:p>
          <w:p w:rsidR="00812D64" w:rsidRPr="00E56D9C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 : Sciences de la Nature de la Vie</w:t>
            </w:r>
          </w:p>
          <w:p w:rsidR="00812D64" w:rsidRPr="00E56D9C" w:rsidRDefault="00812D64" w:rsidP="002A234D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Biologie </w:t>
            </w:r>
          </w:p>
        </w:tc>
      </w:tr>
    </w:tbl>
    <w:p w:rsidR="00812D64" w:rsidRPr="00E56D9C" w:rsidRDefault="00812D64" w:rsidP="00812D64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624"/>
      </w:tblGrid>
      <w:tr w:rsidR="00E56D9C" w:rsidRPr="006C210A" w:rsidTr="002A234D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:rsidR="00812D64" w:rsidRPr="00E56D9C" w:rsidRDefault="00812D64" w:rsidP="002A234D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(à publier dans le site Web de l’institution)</w:t>
            </w:r>
          </w:p>
        </w:tc>
      </w:tr>
      <w:tr w:rsidR="00E56D9C" w:rsidRPr="006C210A" w:rsidTr="002A234D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6C210A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Intitulé de la matière : </w:t>
            </w:r>
            <w:r w:rsidR="00812D64" w:rsidRPr="006C21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Microbiologie de l’environnement</w:t>
            </w:r>
          </w:p>
        </w:tc>
      </w:tr>
    </w:tbl>
    <w:p w:rsidR="00812D64" w:rsidRPr="00E56D9C" w:rsidRDefault="00812D64" w:rsidP="00812D64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690"/>
        <w:gridCol w:w="3366"/>
        <w:gridCol w:w="1598"/>
        <w:gridCol w:w="1547"/>
        <w:gridCol w:w="998"/>
        <w:gridCol w:w="1425"/>
      </w:tblGrid>
      <w:tr w:rsidR="00E56D9C" w:rsidRPr="006C210A" w:rsidTr="002A234D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E56D9C" w:rsidRDefault="00812D64" w:rsidP="006C210A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Nom et prénom de l'enseignant : </w:t>
            </w:r>
            <w:r w:rsidR="006C210A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CHELLI Nadia</w:t>
            </w:r>
          </w:p>
        </w:tc>
      </w:tr>
      <w:tr w:rsidR="00E56D9C" w:rsidRPr="006C210A" w:rsidTr="002A234D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2D64" w:rsidRPr="00E56D9C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E56D9C" w:rsidRPr="00E56D9C" w:rsidTr="002A234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E06C56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="00812D64" w:rsidRPr="00E56D9C">
                <w:rPr>
                  <w:rStyle w:val="Lienhypertexte"/>
                  <w:rFonts w:ascii="Times New Roman" w:eastAsia="Times New Roman" w:hAnsi="Times New Roman" w:cs="Times New Roman"/>
                  <w:color w:val="auto"/>
                  <w:lang w:val="fr-FR" w:eastAsia="fr-FR"/>
                </w:rPr>
                <w:t>n</w:t>
              </w:r>
              <w:r w:rsidR="00812D64" w:rsidRPr="00E56D9C">
                <w:rPr>
                  <w:rStyle w:val="Lienhypertexte"/>
                  <w:color w:val="auto"/>
                  <w:lang w:val="fr-FR"/>
                </w:rPr>
                <w:t>adia.chelli</w:t>
              </w:r>
              <w:r w:rsidR="00812D64" w:rsidRPr="00E56D9C">
                <w:rPr>
                  <w:rStyle w:val="Lienhypertexte"/>
                  <w:rFonts w:ascii="Times New Roman" w:eastAsia="Times New Roman" w:hAnsi="Times New Roman" w:cs="Times New Roman"/>
                  <w:color w:val="auto"/>
                  <w:lang w:val="fr-FR" w:eastAsia="fr-FR"/>
                </w:rPr>
                <w:t>@univ-mascara.dz</w:t>
              </w:r>
            </w:hyperlink>
            <w:r w:rsidR="00812D64" w:rsidRPr="00E56D9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Lundi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8H30</w:t>
            </w:r>
          </w:p>
        </w:tc>
      </w:tr>
      <w:tr w:rsidR="00E56D9C" w:rsidRPr="00E56D9C" w:rsidTr="002A234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Mercredi 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8H30</w:t>
            </w:r>
          </w:p>
        </w:tc>
      </w:tr>
      <w:tr w:rsidR="00E56D9C" w:rsidRPr="00E56D9C" w:rsidTr="002A234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E56D9C" w:rsidRPr="00E56D9C" w:rsidTr="002A234D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Salle TD 18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E56D9C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56D9C">
              <w:rPr>
                <w:rFonts w:ascii="Times New Roman" w:eastAsia="Times New Roman" w:hAnsi="Times New Roman" w:cs="Times New Roman"/>
                <w:lang w:val="fr-FR" w:eastAsia="fr-FR"/>
              </w:rPr>
              <w:t>29</w:t>
            </w:r>
          </w:p>
        </w:tc>
      </w:tr>
    </w:tbl>
    <w:p w:rsidR="00812D64" w:rsidRPr="00E56D9C" w:rsidRDefault="00812D64" w:rsidP="00812D64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3043"/>
        <w:gridCol w:w="1455"/>
        <w:gridCol w:w="1012"/>
        <w:gridCol w:w="1313"/>
        <w:gridCol w:w="1163"/>
        <w:gridCol w:w="872"/>
        <w:gridCol w:w="1014"/>
        <w:gridCol w:w="872"/>
      </w:tblGrid>
      <w:tr w:rsidR="00812D64" w:rsidRPr="006C210A" w:rsidTr="002A234D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812D64" w:rsidRPr="00002C8D" w:rsidRDefault="00812D64" w:rsidP="002A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:rsidR="00812D64" w:rsidRPr="00002C8D" w:rsidRDefault="00812D64" w:rsidP="002A234D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812D64" w:rsidRPr="00DB2804" w:rsidTr="002A234D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812D64" w:rsidRPr="00DB2804" w:rsidTr="002A234D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D64" w:rsidRPr="00002C8D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D64" w:rsidRPr="00002C8D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</w:tr>
      <w:tr w:rsidR="00812D64" w:rsidRPr="00DB2804" w:rsidTr="002A234D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812D64" w:rsidRPr="00DB2804" w:rsidTr="002A234D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812D64" w:rsidRPr="00DB2804" w:rsidTr="002A234D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812D64" w:rsidRPr="00DB2804" w:rsidTr="002A234D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812D64" w:rsidRPr="00DB2804" w:rsidTr="002A234D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812D64" w:rsidRPr="00DB2804" w:rsidTr="002A234D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812D64" w:rsidRPr="00002C8D" w:rsidRDefault="00812D64" w:rsidP="00812D64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2711"/>
        <w:gridCol w:w="1752"/>
        <w:gridCol w:w="1165"/>
        <w:gridCol w:w="1268"/>
        <w:gridCol w:w="1114"/>
        <w:gridCol w:w="1138"/>
        <w:gridCol w:w="761"/>
        <w:gridCol w:w="803"/>
      </w:tblGrid>
      <w:tr w:rsidR="00812D64" w:rsidRPr="006C210A" w:rsidTr="00812D6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:rsidR="00812D64" w:rsidRPr="00002C8D" w:rsidRDefault="00812D64" w:rsidP="002A234D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8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1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10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D64" w:rsidRPr="00002C8D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2D64" w:rsidRPr="00002C8D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12D64">
              <w:rPr>
                <w:rFonts w:ascii="Times New Roman" w:eastAsia="Times New Roman" w:hAnsi="Times New Roman" w:cs="Times New Roman"/>
                <w:lang w:val="fr-FR" w:eastAsia="fr-FR"/>
              </w:rPr>
              <w:t>Mme CHELLI N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12D64">
              <w:rPr>
                <w:rFonts w:ascii="Times New Roman" w:eastAsia="Times New Roman" w:hAnsi="Times New Roman" w:cs="Times New Roman"/>
                <w:lang w:val="fr-FR" w:eastAsia="fr-FR"/>
              </w:rPr>
              <w:t>Laboratoire de Microbiologie 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12D64"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  <w:p w:rsidR="00812D64" w:rsidRP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12D64">
              <w:rPr>
                <w:rFonts w:ascii="Times New Roman" w:eastAsia="Times New Roman" w:hAnsi="Times New Roman" w:cs="Times New Roman"/>
                <w:lang w:val="fr-FR" w:eastAsia="fr-FR"/>
              </w:rPr>
              <w:t xml:space="preserve">1/15 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12D64">
              <w:rPr>
                <w:rFonts w:ascii="Times New Roman" w:eastAsia="Times New Roman" w:hAnsi="Times New Roman" w:cs="Times New Roman"/>
                <w:lang w:val="fr-FR" w:eastAsia="fr-FR"/>
              </w:rPr>
              <w:t>13h00</w:t>
            </w:r>
          </w:p>
          <w:p w:rsidR="00812D64" w:rsidRP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12D64">
              <w:rPr>
                <w:rFonts w:ascii="Times New Roman" w:eastAsia="Times New Roman" w:hAnsi="Times New Roman" w:cs="Times New Roman"/>
                <w:lang w:val="fr-FR" w:eastAsia="fr-FR"/>
              </w:rPr>
              <w:t>Groupe1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Mardi </w:t>
            </w:r>
          </w:p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08H30 </w:t>
            </w:r>
          </w:p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Groupe 3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Mme CHELLI N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12D64">
              <w:rPr>
                <w:rFonts w:ascii="Times New Roman" w:eastAsia="Times New Roman" w:hAnsi="Times New Roman" w:cs="Times New Roman"/>
                <w:lang w:val="fr-FR" w:eastAsia="fr-FR"/>
              </w:rPr>
              <w:t>Laboratoire de Microbiologie 4</w:t>
            </w: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Lundi </w:t>
            </w:r>
          </w:p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1/15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13H00</w:t>
            </w:r>
          </w:p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Groupe 2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Mardi </w:t>
            </w:r>
          </w:p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8H30</w:t>
            </w:r>
          </w:p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Groupe 4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DB2804" w:rsidTr="00812D64">
        <w:trPr>
          <w:tblCellSpacing w:w="0" w:type="dxa"/>
        </w:trPr>
        <w:tc>
          <w:tcPr>
            <w:tcW w:w="1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812D64" w:rsidRDefault="00812D64" w:rsidP="00812D6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974"/>
        <w:gridCol w:w="7508"/>
      </w:tblGrid>
      <w:tr w:rsidR="00812D64" w:rsidRPr="006C210A" w:rsidTr="002A234D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B94CBE" w:rsidRDefault="00812D64" w:rsidP="00A25867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  <w:r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Pr="00B94CBE">
              <w:rPr>
                <w:rFonts w:asciiTheme="majorBidi" w:hAnsiTheme="majorBidi" w:cstheme="majorBidi"/>
                <w:lang w:val="fr-FR"/>
              </w:rPr>
              <w:t xml:space="preserve">Le cours de </w:t>
            </w:r>
            <w:r w:rsidR="00A25867">
              <w:rPr>
                <w:rFonts w:asciiTheme="majorBidi" w:hAnsiTheme="majorBidi" w:cstheme="majorBidi"/>
                <w:lang w:val="fr-FR"/>
              </w:rPr>
              <w:t>microbiologie de l’environnement</w:t>
            </w:r>
            <w:r w:rsidRPr="00B94CBE">
              <w:rPr>
                <w:rFonts w:asciiTheme="majorBidi" w:hAnsiTheme="majorBidi" w:cstheme="majorBidi"/>
                <w:lang w:val="fr-FR"/>
              </w:rPr>
              <w:t xml:space="preserve"> s’adresse aux étudiants de </w:t>
            </w:r>
            <w:r w:rsidR="00A25867">
              <w:rPr>
                <w:rFonts w:asciiTheme="majorBidi" w:hAnsiTheme="majorBidi" w:cstheme="majorBidi"/>
                <w:lang w:val="fr-FR"/>
              </w:rPr>
              <w:t>3</w:t>
            </w:r>
            <w:r w:rsidR="00A25867" w:rsidRPr="00A25867">
              <w:rPr>
                <w:rFonts w:asciiTheme="majorBidi" w:hAnsiTheme="majorBidi" w:cstheme="majorBidi"/>
                <w:vertAlign w:val="superscript"/>
                <w:lang w:val="fr-FR"/>
              </w:rPr>
              <w:t>ème</w:t>
            </w:r>
            <w:r w:rsidR="00A25867">
              <w:rPr>
                <w:rFonts w:asciiTheme="majorBidi" w:hAnsiTheme="majorBidi" w:cstheme="majorBidi"/>
                <w:lang w:val="fr-FR"/>
              </w:rPr>
              <w:t xml:space="preserve"> année Microbiologie</w:t>
            </w:r>
            <w:r w:rsidRPr="00B94CBE">
              <w:rPr>
                <w:rFonts w:asciiTheme="majorBidi" w:hAnsiTheme="majorBidi" w:cstheme="majorBidi"/>
                <w:lang w:val="fr-FR"/>
              </w:rPr>
              <w:t xml:space="preserve">, leur permettant de comprendre les </w:t>
            </w:r>
            <w:r w:rsidR="00A25867">
              <w:rPr>
                <w:rFonts w:asciiTheme="majorBidi" w:hAnsiTheme="majorBidi" w:cstheme="majorBidi"/>
                <w:lang w:val="fr-FR"/>
              </w:rPr>
              <w:t>relations intraspécifiques et interspécifiques entre les microorganismes et le microorganisme-pathogène.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6C210A" w:rsidRDefault="00A25867" w:rsidP="006C210A">
            <w:pPr>
              <w:spacing w:after="0" w:line="276" w:lineRule="auto"/>
              <w:jc w:val="both"/>
              <w:rPr>
                <w:rFonts w:asciiTheme="majorBidi" w:hAnsiTheme="majorBidi" w:cstheme="majorBidi"/>
                <w:lang w:val="fr-FR"/>
              </w:rPr>
            </w:pPr>
            <w:r w:rsidRPr="006C210A">
              <w:rPr>
                <w:rFonts w:asciiTheme="majorBidi" w:hAnsiTheme="majorBidi" w:cstheme="majorBidi"/>
                <w:lang w:val="fr-FR"/>
              </w:rPr>
              <w:t>La</w:t>
            </w:r>
            <w:r w:rsidR="00812D64" w:rsidRPr="006C210A">
              <w:rPr>
                <w:rFonts w:asciiTheme="majorBidi" w:hAnsiTheme="majorBidi" w:cstheme="majorBidi"/>
                <w:lang w:val="fr-FR"/>
              </w:rPr>
              <w:t xml:space="preserve"> connaissance des relations existantes entre le microorganisme et le</w:t>
            </w:r>
            <w:r w:rsidRPr="006C210A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812D64" w:rsidRPr="006C210A">
              <w:rPr>
                <w:rFonts w:asciiTheme="majorBidi" w:hAnsiTheme="majorBidi" w:cstheme="majorBidi"/>
                <w:lang w:val="fr-FR"/>
              </w:rPr>
              <w:t>milieu constitué par les eaux, les sols ou le tube digestif de l’homme et de l’animal.</w:t>
            </w:r>
          </w:p>
          <w:p w:rsidR="00812D64" w:rsidRPr="00AB3192" w:rsidRDefault="00812D64" w:rsidP="006C21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  <w:r w:rsidRPr="006C210A">
              <w:rPr>
                <w:rFonts w:asciiTheme="majorBidi" w:hAnsiTheme="majorBidi" w:cstheme="majorBidi"/>
                <w:lang w:val="fr-FR"/>
              </w:rPr>
              <w:t>Les principaux groupes de microorganismes (indicateurs ou spécifiques) dans ces différents</w:t>
            </w:r>
            <w:r w:rsidR="00A25867" w:rsidRPr="006C210A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6C210A">
              <w:rPr>
                <w:rFonts w:asciiTheme="majorBidi" w:hAnsiTheme="majorBidi" w:cstheme="majorBidi"/>
                <w:lang w:val="fr-FR"/>
              </w:rPr>
              <w:t>écosystèmes et les interactions microbes</w:t>
            </w:r>
            <w:r w:rsidR="00A25867" w:rsidRPr="006C210A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6C210A">
              <w:rPr>
                <w:rFonts w:asciiTheme="majorBidi" w:hAnsiTheme="majorBidi" w:cstheme="majorBidi"/>
                <w:lang w:val="fr-FR"/>
              </w:rPr>
              <w:t>(faune, eaux, végétaux, sols) sont particulièrement</w:t>
            </w:r>
            <w:r w:rsidR="00A25867" w:rsidRPr="006C210A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6C210A">
              <w:rPr>
                <w:rFonts w:asciiTheme="majorBidi" w:hAnsiTheme="majorBidi" w:cstheme="majorBidi"/>
                <w:lang w:val="fr-FR"/>
              </w:rPr>
              <w:t>étudiés. Le rôle des microorganismes dans les différents cycles de</w:t>
            </w:r>
            <w:r w:rsidR="00A25867" w:rsidRPr="006C210A">
              <w:rPr>
                <w:rFonts w:asciiTheme="majorBidi" w:hAnsiTheme="majorBidi" w:cstheme="majorBidi"/>
                <w:lang w:val="fr-FR"/>
              </w:rPr>
              <w:t xml:space="preserve"> la matière vivante (cycles biogéochimiques des éléments) est également largement évoqué.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B94CBE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94CBE">
              <w:rPr>
                <w:rFonts w:ascii="Times New Roman" w:eastAsia="Times New Roman" w:hAnsi="Times New Roman" w:cs="Times New Roman"/>
                <w:lang w:val="fr-FR" w:eastAsia="fr-FR"/>
              </w:rPr>
              <w:t>Unité fondamentale 1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B94CBE" w:rsidRDefault="00812D64" w:rsidP="002A234D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B94CBE">
              <w:rPr>
                <w:rFonts w:ascii="Times New Roman" w:eastAsia="Times New Roman" w:hAnsi="Times New Roman" w:cs="Times New Roman"/>
                <w:lang w:val="fr-FR" w:eastAsia="fr-FR"/>
              </w:rPr>
              <w:t>Génome microbien, transfert horizontal et vertical, mécanismes de multirésistance aux antibiotiques, stress environnemental et évolution des microorganismes, Biosécurité.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47B49" w:rsidRDefault="006C210A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="00812D64">
              <w:rPr>
                <w:rFonts w:ascii="Times New Roman" w:eastAsia="Times New Roman" w:hAnsi="Times New Roman" w:cs="Times New Roman"/>
                <w:lang w:val="fr-FR" w:eastAsia="fr-FR"/>
              </w:rPr>
              <w:t>6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47B49" w:rsidRDefault="006C210A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0</w:t>
            </w:r>
            <w:r w:rsidR="00812D64"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47B49" w:rsidRDefault="00A25867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47B49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47B49">
              <w:rPr>
                <w:rFonts w:ascii="Times New Roman" w:eastAsia="Times New Roman" w:hAnsi="Times New Roman" w:cs="Times New Roman"/>
                <w:lang w:val="fr-FR" w:eastAsia="fr-FR"/>
              </w:rPr>
              <w:t>10%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47B49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47B49">
              <w:rPr>
                <w:rFonts w:ascii="Times New Roman" w:eastAsia="Times New Roman" w:hAnsi="Times New Roman" w:cs="Times New Roman"/>
                <w:lang w:val="fr-FR" w:eastAsia="fr-FR"/>
              </w:rPr>
              <w:t>Note examen de cours + Note T</w:t>
            </w:r>
            <w:r w:rsidR="00A25867">
              <w:rPr>
                <w:rFonts w:ascii="Times New Roman" w:eastAsia="Times New Roman" w:hAnsi="Times New Roman" w:cs="Times New Roman"/>
                <w:lang w:val="fr-FR" w:eastAsia="fr-FR"/>
              </w:rPr>
              <w:t>P</w:t>
            </w:r>
            <w:r w:rsidRPr="00047B4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 (Note de Test + Note </w:t>
            </w:r>
            <w:r w:rsidR="00A25867">
              <w:rPr>
                <w:rFonts w:ascii="Times New Roman" w:eastAsia="Times New Roman" w:hAnsi="Times New Roman" w:cs="Times New Roman"/>
                <w:lang w:val="fr-FR" w:eastAsia="fr-FR"/>
              </w:rPr>
              <w:t>comptes-rendus</w:t>
            </w:r>
            <w:r w:rsidRPr="00047B49">
              <w:rPr>
                <w:rFonts w:ascii="Times New Roman" w:eastAsia="Times New Roman" w:hAnsi="Times New Roman" w:cs="Times New Roman"/>
                <w:lang w:val="fr-FR" w:eastAsia="fr-FR"/>
              </w:rPr>
              <w:t>) / 2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47B49" w:rsidRDefault="00812D64" w:rsidP="00A25867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47B4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Acquisition des notions </w:t>
            </w:r>
            <w:r w:rsidR="00A2586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sur l’écologie microbienne, les communautés microbiennes et leur interactions dans différents habitats </w:t>
            </w:r>
            <w:proofErr w:type="gramStart"/>
            <w:r w:rsidR="00A25867">
              <w:rPr>
                <w:rFonts w:ascii="Times New Roman" w:eastAsia="Times New Roman" w:hAnsi="Times New Roman" w:cs="Times New Roman"/>
                <w:lang w:val="fr-FR" w:eastAsia="fr-FR"/>
              </w:rPr>
              <w:t>( eau</w:t>
            </w:r>
            <w:proofErr w:type="gramEnd"/>
            <w:r w:rsidR="00A2586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sol, tube digestifs, air…) </w:t>
            </w:r>
            <w:r w:rsidRPr="00047B49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</w:t>
            </w:r>
          </w:p>
        </w:tc>
      </w:tr>
    </w:tbl>
    <w:p w:rsidR="00812D64" w:rsidRPr="00AB3192" w:rsidRDefault="00812D64" w:rsidP="00812D64">
      <w:pPr>
        <w:spacing w:after="240"/>
        <w:rPr>
          <w:rFonts w:ascii="Times New Roman" w:eastAsia="Times New Roman" w:hAnsi="Times New Roman" w:cs="Times New Roman"/>
          <w:sz w:val="12"/>
          <w:szCs w:val="12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893"/>
        <w:gridCol w:w="955"/>
        <w:gridCol w:w="833"/>
        <w:gridCol w:w="1073"/>
        <w:gridCol w:w="1566"/>
        <w:gridCol w:w="1586"/>
        <w:gridCol w:w="1606"/>
        <w:gridCol w:w="1828"/>
      </w:tblGrid>
      <w:tr w:rsidR="00812D64" w:rsidRPr="006C210A" w:rsidTr="002A234D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812D64" w:rsidRPr="00B46F2E" w:rsidTr="002A234D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Consult. copie)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812D64" w:rsidRPr="00B46F2E" w:rsidTr="002A234D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Lundi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E60E3F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E60E3F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812D64" w:rsidRPr="00B46F2E" w:rsidTr="002A234D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812D64" w:rsidRPr="00B46F2E" w:rsidTr="002A234D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E60E3F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Mardi 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E60E3F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Non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10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8F1767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8F1767"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</w:tr>
    </w:tbl>
    <w:p w:rsidR="00812D64" w:rsidRPr="00002C8D" w:rsidRDefault="00812D64" w:rsidP="00812D64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:rsidR="00812D64" w:rsidRDefault="00812D64" w:rsidP="00812D64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p w:rsidR="00812D64" w:rsidRDefault="00812D64" w:rsidP="00812D64">
      <w:pPr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br w:type="page"/>
      </w:r>
    </w:p>
    <w:p w:rsidR="00812D64" w:rsidRPr="00002C8D" w:rsidRDefault="00812D64" w:rsidP="00812D64">
      <w:pPr>
        <w:spacing w:before="100" w:beforeAutospacing="1" w:after="159"/>
        <w:ind w:left="72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2434"/>
        <w:gridCol w:w="7764"/>
      </w:tblGrid>
      <w:tr w:rsidR="00812D64" w:rsidRPr="00002C8D" w:rsidTr="002A234D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92070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B617D5" w:rsidTr="002A234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002C8D" w:rsidTr="002A234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E0362A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Milieux de culture, réactifs, 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6C210A" w:rsidTr="002A234D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812D64" w:rsidRPr="00002C8D" w:rsidRDefault="00812D64" w:rsidP="00812D64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3159"/>
        <w:gridCol w:w="7465"/>
      </w:tblGrid>
      <w:tr w:rsidR="00812D64" w:rsidRPr="00002C8D" w:rsidTr="002A234D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AB3192" w:rsidRDefault="00812D64" w:rsidP="002A2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fr-FR" w:eastAsia="fr-FR"/>
              </w:rPr>
            </w:pPr>
          </w:p>
        </w:tc>
      </w:tr>
      <w:tr w:rsidR="00812D64" w:rsidRPr="006C210A" w:rsidTr="002A234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E60E3F" w:rsidRDefault="00E60E3F" w:rsidP="002A234D">
            <w:pPr>
              <w:spacing w:before="100" w:beforeAutospacing="1" w:after="142" w:line="276" w:lineRule="auto"/>
              <w:jc w:val="both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E60E3F">
              <w:rPr>
                <w:rFonts w:ascii="Times New Roman" w:eastAsia="Times New Roman" w:hAnsi="Times New Roman" w:cs="Times New Roman"/>
                <w:lang w:val="fr-FR" w:eastAsia="fr-FR"/>
              </w:rPr>
              <w:t>Connaissances en microbiologie de l’environnement</w:t>
            </w:r>
            <w:r w:rsidR="00EA7FAB">
              <w:rPr>
                <w:rFonts w:ascii="Times New Roman" w:eastAsia="Times New Roman" w:hAnsi="Times New Roman" w:cs="Times New Roman"/>
                <w:lang w:val="fr-FR" w:eastAsia="fr-FR"/>
              </w:rPr>
              <w:t xml:space="preserve">, écologie microbienne 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812D64" w:rsidRPr="006C210A" w:rsidTr="002A234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E60E3F" w:rsidRDefault="00E60E3F" w:rsidP="00E60E3F">
            <w:pPr>
              <w:pStyle w:val="Paragraphedeliste"/>
              <w:numPr>
                <w:ilvl w:val="0"/>
                <w:numId w:val="2"/>
              </w:numPr>
              <w:spacing w:before="100" w:beforeAutospacing="1" w:after="142" w:line="276" w:lineRule="auto"/>
              <w:ind w:left="401"/>
              <w:rPr>
                <w:lang w:val="fr-FR"/>
              </w:rPr>
            </w:pPr>
            <w:r w:rsidRPr="00E60E3F">
              <w:rPr>
                <w:lang w:val="fr-FR"/>
              </w:rPr>
              <w:t xml:space="preserve">Jean-Claude </w:t>
            </w:r>
            <w:proofErr w:type="gramStart"/>
            <w:r w:rsidRPr="00E60E3F">
              <w:rPr>
                <w:lang w:val="fr-FR"/>
              </w:rPr>
              <w:t xml:space="preserve">Bertrand </w:t>
            </w:r>
            <w:r>
              <w:rPr>
                <w:lang w:val="fr-FR"/>
              </w:rPr>
              <w:t>,</w:t>
            </w:r>
            <w:proofErr w:type="gramEnd"/>
            <w:r w:rsidRPr="00E60E3F">
              <w:rPr>
                <w:lang w:val="fr-FR"/>
              </w:rPr>
              <w:t xml:space="preserve"> Pierre </w:t>
            </w:r>
            <w:r>
              <w:rPr>
                <w:lang w:val="fr-FR"/>
              </w:rPr>
              <w:t>,</w:t>
            </w:r>
            <w:r w:rsidRPr="00E60E3F">
              <w:rPr>
                <w:lang w:val="fr-FR"/>
              </w:rPr>
              <w:t xml:space="preserve"> Philippe Lebaron</w:t>
            </w:r>
            <w:r>
              <w:rPr>
                <w:lang w:val="fr-FR"/>
              </w:rPr>
              <w:t>.2011.</w:t>
            </w:r>
            <w:r w:rsidRPr="00E60E3F">
              <w:rPr>
                <w:lang w:val="fr-FR"/>
              </w:rPr>
              <w:t xml:space="preserve"> Ecologie microbienne</w:t>
            </w:r>
            <w:r>
              <w:rPr>
                <w:lang w:val="fr-FR"/>
              </w:rPr>
              <w:t xml:space="preserve"> </w:t>
            </w:r>
            <w:r w:rsidRPr="00E60E3F">
              <w:rPr>
                <w:lang w:val="fr-FR"/>
              </w:rPr>
              <w:t>: Microbiologie des milieux naturels et anthropisés Relié – Illustré, 1 décembre 2011</w:t>
            </w:r>
            <w:r>
              <w:rPr>
                <w:lang w:val="fr-FR"/>
              </w:rPr>
              <w:t xml:space="preserve"> </w:t>
            </w:r>
          </w:p>
        </w:tc>
      </w:tr>
      <w:tr w:rsidR="00812D64" w:rsidRPr="00002C8D" w:rsidTr="002A234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380716" w:rsidTr="002A234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812D64" w:rsidRPr="002903A6" w:rsidTr="002A234D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64" w:rsidRPr="00002C8D" w:rsidRDefault="00812D64" w:rsidP="002A234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64" w:rsidRPr="00002C8D" w:rsidRDefault="00812D64" w:rsidP="002A234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:rsidR="00812D64" w:rsidRPr="00002C8D" w:rsidRDefault="00812D64" w:rsidP="00812D64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:rsidR="00812D64" w:rsidRPr="003E0FA6" w:rsidRDefault="00812D64" w:rsidP="00812D64">
      <w:pPr>
        <w:rPr>
          <w:sz w:val="20"/>
          <w:szCs w:val="20"/>
          <w:lang w:val="fr-FR"/>
        </w:rPr>
      </w:pPr>
    </w:p>
    <w:p w:rsidR="00812D64" w:rsidRDefault="00812D64"/>
    <w:sectPr w:rsidR="00812D64" w:rsidSect="00AB31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D64"/>
    <w:rsid w:val="0018122A"/>
    <w:rsid w:val="0044620E"/>
    <w:rsid w:val="0064366B"/>
    <w:rsid w:val="006C210A"/>
    <w:rsid w:val="00812D64"/>
    <w:rsid w:val="009D418C"/>
    <w:rsid w:val="00A25867"/>
    <w:rsid w:val="00E0362A"/>
    <w:rsid w:val="00E06C56"/>
    <w:rsid w:val="00E56D9C"/>
    <w:rsid w:val="00E60E3F"/>
    <w:rsid w:val="00EA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6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2D6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2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ia.chelli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lahcene</dc:creator>
  <cp:lastModifiedBy>Utilisateur Windows</cp:lastModifiedBy>
  <cp:revision>3</cp:revision>
  <dcterms:created xsi:type="dcterms:W3CDTF">2023-03-03T22:17:00Z</dcterms:created>
  <dcterms:modified xsi:type="dcterms:W3CDTF">2023-03-06T21:32:00Z</dcterms:modified>
</cp:coreProperties>
</file>