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D" w:rsidRPr="00843231" w:rsidRDefault="00C95AED" w:rsidP="00E66C9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43231">
        <w:rPr>
          <w:rFonts w:hint="cs"/>
          <w:b/>
          <w:bCs/>
          <w:sz w:val="28"/>
          <w:szCs w:val="28"/>
          <w:rtl/>
          <w:lang w:bidi="ar-DZ"/>
        </w:rPr>
        <w:t>ا</w:t>
      </w:r>
      <w:r w:rsidRPr="0084323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لجمهورية الجزا</w:t>
      </w:r>
      <w:r w:rsidRPr="0084323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ئر</w:t>
      </w:r>
      <w:r w:rsidRPr="0084323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ية</w:t>
      </w:r>
      <w:r w:rsidRPr="0084323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الديمقراطية الشعبية</w:t>
      </w:r>
    </w:p>
    <w:p w:rsidR="00C95AED" w:rsidRPr="00843231" w:rsidRDefault="00C95AED" w:rsidP="00E66C98">
      <w:pPr>
        <w:pBdr>
          <w:bottom w:val="single" w:sz="4" w:space="1" w:color="auto"/>
        </w:pBdr>
        <w:spacing w:after="0" w:line="240" w:lineRule="auto"/>
        <w:jc w:val="center"/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</w:pPr>
      <w:r w:rsidRPr="00843231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>REPUBLIQUE ALGERIENNE DEMOCRATIQUE ET POPULAIRE</w:t>
      </w:r>
      <w:r w:rsidRPr="00843231">
        <w:rPr>
          <w:rFonts w:ascii="Sakkal Majalla" w:hAnsi="Sakkal Majalla" w:cs="Sakkal Majalla"/>
          <w:b/>
          <w:bCs/>
          <w:smallCaps/>
          <w:sz w:val="26"/>
          <w:szCs w:val="26"/>
          <w:rtl/>
          <w:lang w:bidi="ar-DZ"/>
        </w:rPr>
        <w:t xml:space="preserve"> </w:t>
      </w:r>
    </w:p>
    <w:p w:rsidR="00C95AED" w:rsidRPr="007322EB" w:rsidRDefault="00EA51B3" w:rsidP="008627FF">
      <w:pPr>
        <w:jc w:val="center"/>
        <w:rPr>
          <w:rFonts w:ascii="Sakkal Majalla" w:hAnsi="Sakkal Majalla" w:cs="Sakkal Majalla"/>
          <w:b/>
          <w:bCs/>
          <w:smallCap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65pt;margin-top:3.4pt;width:219.25pt;height:90.85pt;z-index:251658240" strokecolor="white [3212]">
            <v:textbox style="mso-next-textbox:#_x0000_s1027">
              <w:txbxContent>
                <w:p w:rsidR="00C95AED" w:rsidRPr="00E66C98" w:rsidRDefault="00C95AED" w:rsidP="00DE50A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C95AED" w:rsidRPr="00E66C98" w:rsidRDefault="00C95AED" w:rsidP="00DE50A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  <w:t>جامعة مصطفى اسطمبولي معسكر</w:t>
                  </w:r>
                </w:p>
                <w:p w:rsidR="00C95AED" w:rsidRPr="00E66C98" w:rsidRDefault="00C95AED" w:rsidP="00DE50A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كلية العلوم الاقتصادية و العلوم التجارية و علوم التسيير</w:t>
                  </w:r>
                </w:p>
                <w:p w:rsidR="00E66C98" w:rsidRPr="00E66C98" w:rsidRDefault="00012589" w:rsidP="008B293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نيابة العمادة</w:t>
                  </w:r>
                  <w:r w:rsidR="00C6654A"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 xml:space="preserve"> لما  بعد التدرج و البحث العلمي </w:t>
                  </w:r>
                </w:p>
                <w:p w:rsidR="00C95AED" w:rsidRPr="00843231" w:rsidRDefault="00C6654A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 xml:space="preserve"> و العلاقات الخارجية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 id="_x0000_s1026" type="#_x0000_t202" style="position:absolute;left:0;text-align:left;margin-left:-59.15pt;margin-top:.8pt;width:271.1pt;height:93.45pt;z-index:251657216" strokecolor="white [3212]">
            <v:textbox style="mso-next-textbox:#_x0000_s1026">
              <w:txbxContent>
                <w:p w:rsidR="00843231" w:rsidRPr="00843231" w:rsidRDefault="00843231" w:rsidP="0084323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</w:t>
                  </w:r>
                  <w:r w:rsidRPr="00843231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Scientifique</w:t>
                  </w:r>
                </w:p>
                <w:p w:rsidR="00843231" w:rsidRPr="00843231" w:rsidRDefault="00843231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Université Mustapha Stambouli - Mascara</w:t>
                  </w:r>
                </w:p>
                <w:p w:rsidR="00843231" w:rsidRDefault="00843231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>Faculté des Sciences Economiques, des Sciences Commerciales</w:t>
                  </w:r>
                </w:p>
                <w:p w:rsidR="00843231" w:rsidRPr="00843231" w:rsidRDefault="00843231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 xml:space="preserve"> et des Sciences de  Gestion</w:t>
                  </w:r>
                </w:p>
                <w:p w:rsidR="0055743D" w:rsidRPr="00843231" w:rsidRDefault="00B32B19" w:rsidP="00FD1F4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V</w:t>
                  </w:r>
                  <w:r w:rsidR="00BC252A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ice </w:t>
                  </w:r>
                  <w:r w:rsidR="00FD1F4E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Décanat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de la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P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ost-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G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raduation, de la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echerche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cientifique et des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elations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xtérieures </w:t>
                  </w:r>
                </w:p>
              </w:txbxContent>
            </v:textbox>
          </v:shape>
        </w:pict>
      </w:r>
      <w:r w:rsidR="00843231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67945</wp:posOffset>
            </wp:positionV>
            <wp:extent cx="1265555" cy="831850"/>
            <wp:effectExtent l="19050" t="0" r="0" b="0"/>
            <wp:wrapSquare wrapText="bothSides"/>
            <wp:docPr id="7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B19" w:rsidRPr="007322EB" w:rsidRDefault="00B32B19" w:rsidP="00E66C98">
      <w:pPr>
        <w:pBdr>
          <w:bottom w:val="single" w:sz="4" w:space="11" w:color="auto"/>
        </w:pBdr>
        <w:tabs>
          <w:tab w:val="left" w:pos="1725"/>
        </w:tabs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C95AED" w:rsidRDefault="00C95AED"/>
    <w:p w:rsidR="00C95AED" w:rsidRDefault="00EA51B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8.9pt;margin-top:3.65pt;width:590.9pt;height:0;z-index:251661312" o:connectortype="straight"/>
        </w:pict>
      </w:r>
    </w:p>
    <w:p w:rsidR="00843231" w:rsidRDefault="008B293B" w:rsidP="008B293B">
      <w:pPr>
        <w:tabs>
          <w:tab w:val="left" w:pos="6538"/>
        </w:tabs>
      </w:pPr>
      <w:r>
        <w:tab/>
      </w:r>
    </w:p>
    <w:p w:rsidR="00843231" w:rsidRDefault="00EA51B3">
      <w:r>
        <w:rPr>
          <w:noProof/>
          <w:lang w:eastAsia="fr-FR"/>
        </w:rPr>
        <w:pict>
          <v:rect id="_x0000_s1029" style="position:absolute;margin-left:34.75pt;margin-top:11.1pt;width:371.05pt;height:37.2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9">
              <w:txbxContent>
                <w:p w:rsidR="001B545C" w:rsidRPr="00843231" w:rsidRDefault="001B545C" w:rsidP="006132E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843231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إعلان عن </w:t>
                  </w:r>
                  <w:r w:rsidR="006132E6" w:rsidRPr="00843231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مناقشة أطروح</w:t>
                  </w:r>
                  <w:r w:rsidR="006132E6" w:rsidRPr="00843231">
                    <w:rPr>
                      <w:rFonts w:ascii="Courier New" w:hAnsi="Courier New" w:cs="Courier New" w:hint="eastAsi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ة</w:t>
                  </w:r>
                  <w:r w:rsidRPr="00843231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دكتوراه </w:t>
                  </w:r>
                </w:p>
              </w:txbxContent>
            </v:textbox>
          </v:rect>
        </w:pict>
      </w:r>
    </w:p>
    <w:p w:rsidR="00C95AED" w:rsidRDefault="00012589" w:rsidP="00012589">
      <w:pPr>
        <w:tabs>
          <w:tab w:val="left" w:pos="6971"/>
        </w:tabs>
      </w:pPr>
      <w:r>
        <w:tab/>
      </w:r>
    </w:p>
    <w:p w:rsidR="00C95AED" w:rsidRDefault="00C95AED"/>
    <w:p w:rsidR="00682369" w:rsidRDefault="00682369" w:rsidP="00E57D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</w:t>
      </w:r>
      <w:r w:rsidR="00F044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</w:t>
      </w:r>
      <w:r w:rsidRPr="00D73533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 w:rsidRPr="00D73533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اء</w:t>
      </w:r>
      <w:r w:rsidR="00EC638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عل</w:t>
      </w:r>
      <w:r w:rsidRPr="00D73533">
        <w:rPr>
          <w:rFonts w:ascii="Sakkal Majalla" w:hAnsi="Sakkal Majalla" w:cs="Sakkal Majalla" w:hint="cs"/>
          <w:sz w:val="32"/>
          <w:szCs w:val="32"/>
          <w:rtl/>
          <w:lang w:bidi="ar-DZ"/>
        </w:rPr>
        <w:t>ـــ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ى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>رر الت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>رخي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ص 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الم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اقش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ة تحت  رق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م</w:t>
      </w:r>
      <w:r w:rsidR="001A38D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r w:rsidR="00E57DDD">
        <w:rPr>
          <w:rFonts w:ascii="Sakkal Majalla" w:hAnsi="Sakkal Majalla" w:cs="Sakkal Majalla" w:hint="cs"/>
          <w:sz w:val="32"/>
          <w:szCs w:val="32"/>
          <w:rtl/>
          <w:lang w:bidi="ar-DZ"/>
        </w:rPr>
        <w:t>883</w:t>
      </w:r>
      <w:r w:rsidR="001A38DB"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>الم</w:t>
      </w:r>
      <w:r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>ــــ</w:t>
      </w:r>
      <w:r w:rsidR="001A38DB"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ؤرخ  </w:t>
      </w:r>
      <w:r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>فــــي</w:t>
      </w:r>
      <w:r w:rsidR="001A38DB"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A38DB" w:rsidRPr="000000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13180">
        <w:rPr>
          <w:rFonts w:ascii="Sakkal Majalla" w:hAnsi="Sakkal Majalla" w:cs="Sakkal Majalla"/>
          <w:b/>
          <w:bCs/>
          <w:sz w:val="32"/>
          <w:szCs w:val="32"/>
          <w:lang w:bidi="ar-DZ"/>
        </w:rPr>
        <w:t>15</w:t>
      </w:r>
      <w:r w:rsidR="001A38DB" w:rsidRPr="000000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131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ماي</w:t>
      </w:r>
      <w:r w:rsidR="001A38DB" w:rsidRPr="000000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</w:t>
      </w:r>
      <w:r w:rsidR="005131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ـ </w:t>
      </w:r>
    </w:p>
    <w:p w:rsidR="00E32E17" w:rsidRDefault="00EC6389" w:rsidP="00E57DDD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</w:t>
      </w:r>
      <w:r w:rsidR="006823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D64B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سيتم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مناقشة أطروحة دكتوراه للطالب </w:t>
      </w:r>
      <w:r>
        <w:rPr>
          <w:rFonts w:ascii="Sakkal Majalla" w:hAnsi="Sakkal Majalla" w:cs="Sakkal Majalla"/>
          <w:sz w:val="32"/>
          <w:szCs w:val="32"/>
          <w:lang w:bidi="ar-DZ"/>
        </w:rPr>
        <w:t>)</w:t>
      </w:r>
      <w:r w:rsidRPr="00DD64B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</w:t>
      </w:r>
      <w:r>
        <w:rPr>
          <w:rFonts w:ascii="Sakkal Majalla" w:hAnsi="Sakkal Majalla" w:cs="Sakkal Majalla"/>
          <w:sz w:val="32"/>
          <w:szCs w:val="32"/>
          <w:lang w:bidi="ar-DZ"/>
        </w:rPr>
        <w:t>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 </w:t>
      </w:r>
      <w:r w:rsidR="00E57DD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قوادري هني طيب</w:t>
      </w:r>
      <w:r w:rsidR="00E32E17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EC6389" w:rsidRDefault="00E32E17" w:rsidP="0090300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 xml:space="preserve">       </w:t>
      </w:r>
      <w:r w:rsidR="00DD64B1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FC474F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ـــ</w:t>
      </w:r>
      <w:r w:rsidR="00DD64B1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وم</w:t>
      </w:r>
      <w:r w:rsidR="001A38DB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936D2F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الأربعاء</w:t>
      </w:r>
      <w:r w:rsidR="00DD64B1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03004">
        <w:rPr>
          <w:rFonts w:ascii="Sakkal Majalla" w:hAnsi="Sakkal Majalla" w:cs="Sakkal Majalla"/>
          <w:b/>
          <w:bCs/>
          <w:sz w:val="32"/>
          <w:szCs w:val="32"/>
          <w:lang w:bidi="ar-DZ"/>
        </w:rPr>
        <w:t>24</w:t>
      </w:r>
      <w:r w:rsidR="0090300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</w:t>
      </w:r>
      <w:r w:rsidR="000000F2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ــــــــــــــــاي 2023</w:t>
      </w:r>
      <w:r w:rsidR="00F044E7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</w:t>
      </w:r>
      <w:r w:rsidR="00FC474F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ــــ</w:t>
      </w:r>
      <w:r w:rsidR="00F044E7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ى</w:t>
      </w:r>
      <w:r w:rsidR="00DD64B1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C6389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D64B1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FC474F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="00DD64B1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س</w:t>
      </w:r>
      <w:r w:rsidR="00FC474F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DD64B1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اع</w:t>
      </w:r>
      <w:r w:rsidR="00FC474F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="00DD64B1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1A38DB" w:rsidRPr="00936D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D64B1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00</w:t>
      </w:r>
      <w:r w:rsidR="001A38DB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</w:t>
      </w:r>
      <w:r w:rsidR="00DD64B1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10</w:t>
      </w:r>
      <w:r w:rsidR="001A38DB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D64B1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صب</w:t>
      </w:r>
      <w:r w:rsidR="00FC474F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</w:t>
      </w:r>
      <w:r w:rsidR="00DD64B1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اح</w:t>
      </w:r>
      <w:r w:rsidR="00FC474F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</w:t>
      </w:r>
      <w:r w:rsidR="00DD64B1" w:rsidRPr="00936D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="00EC6389" w:rsidRPr="005475B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682369" w:rsidRPr="00B05B91" w:rsidRDefault="00DD64B1" w:rsidP="00EC6389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B05B91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تحت عنوان:</w:t>
      </w:r>
    </w:p>
    <w:p w:rsidR="00DD64B1" w:rsidRDefault="00682369" w:rsidP="00E57DDD">
      <w:pPr>
        <w:bidi/>
        <w:ind w:left="-284" w:right="-567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5475B8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"</w:t>
      </w:r>
      <w:r w:rsidR="00E57DDD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عدم تناظر المعلومات وفعالية الأسواق المالية"</w:t>
      </w:r>
    </w:p>
    <w:p w:rsidR="00DD64B1" w:rsidRPr="00337C7F" w:rsidRDefault="00DD64B1" w:rsidP="00DD64B1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u w:val="single"/>
          <w:rtl/>
          <w:lang w:bidi="ar-DZ"/>
        </w:rPr>
      </w:pPr>
      <w:r w:rsidRPr="00337C7F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  <w:lang w:bidi="ar-DZ"/>
        </w:rPr>
        <w:t>أعضاء لجنة المناقشة:</w:t>
      </w:r>
    </w:p>
    <w:tbl>
      <w:tblPr>
        <w:tblStyle w:val="Grilledutableau"/>
        <w:bidiVisual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62928" w:rsidTr="00337C7F"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الرتبة العلمية 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الصفة</w:t>
            </w:r>
          </w:p>
        </w:tc>
      </w:tr>
      <w:tr w:rsidR="00E57DDD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E57DDD" w:rsidRPr="00E57DDD" w:rsidRDefault="00E57DDD" w:rsidP="00E57DDD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أ.د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</w:t>
            </w: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مختاري فيصل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.</w:t>
            </w: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معسكر</w:t>
            </w:r>
          </w:p>
        </w:tc>
        <w:tc>
          <w:tcPr>
            <w:tcW w:w="2322" w:type="dxa"/>
            <w:vAlign w:val="center"/>
          </w:tcPr>
          <w:p w:rsid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رئيسا</w:t>
            </w:r>
          </w:p>
        </w:tc>
      </w:tr>
      <w:tr w:rsidR="00E57DDD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E57DDD" w:rsidRPr="00E57DDD" w:rsidRDefault="00E57DDD" w:rsidP="00E57DDD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أ.د. بوشيخي محمد رضا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ind w:right="-44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.</w:t>
            </w: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معسكر</w:t>
            </w:r>
          </w:p>
        </w:tc>
        <w:tc>
          <w:tcPr>
            <w:tcW w:w="2322" w:type="dxa"/>
            <w:vAlign w:val="center"/>
          </w:tcPr>
          <w:p w:rsid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مقررا</w:t>
            </w:r>
          </w:p>
        </w:tc>
      </w:tr>
      <w:tr w:rsidR="00E57DDD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E57DDD" w:rsidRPr="00E57DDD" w:rsidRDefault="00E57DDD" w:rsidP="00E57DDD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د. 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بيدي عيساوي صورية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ة</w:t>
            </w: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 محاضر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ة</w:t>
            </w: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 "أ"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  <w:tr w:rsidR="00E57DDD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E57DDD" w:rsidRPr="00E57DDD" w:rsidRDefault="00E57DDD" w:rsidP="00E57DDD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أ.د. 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صدوقي غريسي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ind w:right="-44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.</w:t>
            </w: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معسكر</w:t>
            </w:r>
          </w:p>
        </w:tc>
        <w:tc>
          <w:tcPr>
            <w:tcW w:w="2322" w:type="dxa"/>
            <w:vAlign w:val="center"/>
          </w:tcPr>
          <w:p w:rsid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  <w:tr w:rsidR="00E57DDD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E57DDD" w:rsidRPr="00E57DDD" w:rsidRDefault="00E57DDD" w:rsidP="00E57DDD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أ.د. 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رماص محمد أمين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E57DDD">
            <w:pPr>
              <w:bidi/>
              <w:ind w:right="-44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.سعيدة</w:t>
            </w:r>
          </w:p>
        </w:tc>
        <w:tc>
          <w:tcPr>
            <w:tcW w:w="2322" w:type="dxa"/>
            <w:vAlign w:val="center"/>
          </w:tcPr>
          <w:p w:rsid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  <w:tr w:rsidR="00E57DDD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E57DDD" w:rsidRPr="00E57DDD" w:rsidRDefault="00E57DDD" w:rsidP="00F03F9F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أ.د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</w:t>
            </w: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.</w:t>
            </w:r>
            <w:r w:rsidR="00F03F9F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عماري صلاح الدين سفيان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F03F9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أستاذ </w:t>
            </w:r>
            <w:r w:rsidR="00F03F9F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محاضر"أ"</w:t>
            </w:r>
          </w:p>
        </w:tc>
        <w:tc>
          <w:tcPr>
            <w:tcW w:w="2322" w:type="dxa"/>
            <w:vAlign w:val="center"/>
          </w:tcPr>
          <w:p w:rsidR="00E57DDD" w:rsidRPr="00E57DDD" w:rsidRDefault="00E57DDD" w:rsidP="00F03F9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E57DDD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</w:t>
            </w:r>
            <w:r w:rsidRPr="00E57DDD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 .</w:t>
            </w:r>
            <w:r w:rsidR="00F03F9F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وهران</w:t>
            </w:r>
          </w:p>
        </w:tc>
        <w:tc>
          <w:tcPr>
            <w:tcW w:w="2322" w:type="dxa"/>
            <w:vAlign w:val="center"/>
          </w:tcPr>
          <w:p w:rsidR="00E57DDD" w:rsidRDefault="00E57DDD" w:rsidP="00E57DD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</w:tbl>
    <w:p w:rsidR="00DD64B1" w:rsidRDefault="00DD64B1" w:rsidP="00481E42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475B8" w:rsidRDefault="005475B8" w:rsidP="005475B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5475B8" w:rsidSect="00E66C98">
      <w:pgSz w:w="11906" w:h="16838"/>
      <w:pgMar w:top="248" w:right="1417" w:bottom="1417" w:left="1417" w:header="142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8E" w:rsidRDefault="0040028E" w:rsidP="00E66C98">
      <w:pPr>
        <w:spacing w:after="0" w:line="240" w:lineRule="auto"/>
      </w:pPr>
      <w:r>
        <w:separator/>
      </w:r>
    </w:p>
  </w:endnote>
  <w:endnote w:type="continuationSeparator" w:id="1">
    <w:p w:rsidR="0040028E" w:rsidRDefault="0040028E" w:rsidP="00E6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8E" w:rsidRDefault="0040028E" w:rsidP="00E66C98">
      <w:pPr>
        <w:spacing w:after="0" w:line="240" w:lineRule="auto"/>
      </w:pPr>
      <w:r>
        <w:separator/>
      </w:r>
    </w:p>
  </w:footnote>
  <w:footnote w:type="continuationSeparator" w:id="1">
    <w:p w:rsidR="0040028E" w:rsidRDefault="0040028E" w:rsidP="00E6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5AED"/>
    <w:rsid w:val="000000F2"/>
    <w:rsid w:val="00012589"/>
    <w:rsid w:val="000C7330"/>
    <w:rsid w:val="00102486"/>
    <w:rsid w:val="001A38DB"/>
    <w:rsid w:val="001B545C"/>
    <w:rsid w:val="00285FBE"/>
    <w:rsid w:val="002D1EB1"/>
    <w:rsid w:val="002F7155"/>
    <w:rsid w:val="00315A22"/>
    <w:rsid w:val="00337C7F"/>
    <w:rsid w:val="00397122"/>
    <w:rsid w:val="0040028E"/>
    <w:rsid w:val="00481E42"/>
    <w:rsid w:val="004F1FF5"/>
    <w:rsid w:val="00513180"/>
    <w:rsid w:val="00544B6A"/>
    <w:rsid w:val="005475B8"/>
    <w:rsid w:val="0055743D"/>
    <w:rsid w:val="006132E6"/>
    <w:rsid w:val="00634D8C"/>
    <w:rsid w:val="00634DDE"/>
    <w:rsid w:val="00682369"/>
    <w:rsid w:val="00732B17"/>
    <w:rsid w:val="0073622F"/>
    <w:rsid w:val="00760B5A"/>
    <w:rsid w:val="00781ECD"/>
    <w:rsid w:val="007E532F"/>
    <w:rsid w:val="0080390B"/>
    <w:rsid w:val="00843231"/>
    <w:rsid w:val="0087185E"/>
    <w:rsid w:val="00894414"/>
    <w:rsid w:val="008B293B"/>
    <w:rsid w:val="008E5AEF"/>
    <w:rsid w:val="00903004"/>
    <w:rsid w:val="00936D2F"/>
    <w:rsid w:val="00940179"/>
    <w:rsid w:val="00961983"/>
    <w:rsid w:val="00A41DBF"/>
    <w:rsid w:val="00AE075E"/>
    <w:rsid w:val="00AF1C7E"/>
    <w:rsid w:val="00B05B91"/>
    <w:rsid w:val="00B1477D"/>
    <w:rsid w:val="00B21F97"/>
    <w:rsid w:val="00B32B19"/>
    <w:rsid w:val="00BA77CF"/>
    <w:rsid w:val="00BC252A"/>
    <w:rsid w:val="00BC4D0D"/>
    <w:rsid w:val="00C62928"/>
    <w:rsid w:val="00C6654A"/>
    <w:rsid w:val="00C76181"/>
    <w:rsid w:val="00C777F8"/>
    <w:rsid w:val="00C95AED"/>
    <w:rsid w:val="00CC344A"/>
    <w:rsid w:val="00D52086"/>
    <w:rsid w:val="00D5465B"/>
    <w:rsid w:val="00D73533"/>
    <w:rsid w:val="00D75A50"/>
    <w:rsid w:val="00DD64B1"/>
    <w:rsid w:val="00E32E17"/>
    <w:rsid w:val="00E57DDD"/>
    <w:rsid w:val="00E66C98"/>
    <w:rsid w:val="00EA51B3"/>
    <w:rsid w:val="00EB0D1E"/>
    <w:rsid w:val="00EC6389"/>
    <w:rsid w:val="00F03F9F"/>
    <w:rsid w:val="00F044E7"/>
    <w:rsid w:val="00F07DA9"/>
    <w:rsid w:val="00F10ED5"/>
    <w:rsid w:val="00F474E0"/>
    <w:rsid w:val="00FB60A9"/>
    <w:rsid w:val="00FC474F"/>
    <w:rsid w:val="00FD1F4E"/>
    <w:rsid w:val="00F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A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2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6C98"/>
  </w:style>
  <w:style w:type="paragraph" w:styleId="Pieddepage">
    <w:name w:val="footer"/>
    <w:basedOn w:val="Normal"/>
    <w:link w:val="PieddepageCar"/>
    <w:uiPriority w:val="99"/>
    <w:semiHidden/>
    <w:unhideWhenUsed/>
    <w:rsid w:val="00E6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6C98"/>
  </w:style>
  <w:style w:type="character" w:styleId="Lienhypertexte">
    <w:name w:val="Hyperlink"/>
    <w:basedOn w:val="Policepardfaut"/>
    <w:uiPriority w:val="99"/>
    <w:semiHidden/>
    <w:unhideWhenUsed/>
    <w:rsid w:val="00547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EC04-D3C4-4D83-BEA8-88141C84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Utilisateur Windows</cp:lastModifiedBy>
  <cp:revision>6</cp:revision>
  <cp:lastPrinted>2023-05-16T08:59:00Z</cp:lastPrinted>
  <dcterms:created xsi:type="dcterms:W3CDTF">2023-05-15T14:10:00Z</dcterms:created>
  <dcterms:modified xsi:type="dcterms:W3CDTF">2023-05-16T14:46:00Z</dcterms:modified>
</cp:coreProperties>
</file>